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45FFD" w14:textId="70F43420" w:rsidR="00C16EEF" w:rsidRPr="0058596A" w:rsidRDefault="00C16EEF" w:rsidP="0058596A">
      <w:pPr>
        <w:pStyle w:val="ConsPlusNormal"/>
        <w:ind w:firstLine="5387"/>
        <w:rPr>
          <w:rFonts w:ascii="Times New Roman" w:eastAsia="Times New Roman" w:hAnsi="Times New Roman" w:cs="Times New Roman"/>
          <w:sz w:val="28"/>
          <w:szCs w:val="28"/>
          <w:lang w:eastAsia="ru-RU"/>
        </w:rPr>
      </w:pPr>
    </w:p>
    <w:p w14:paraId="63809A9F" w14:textId="2B78114F" w:rsidR="001C1823" w:rsidRPr="0058596A" w:rsidRDefault="001C1823" w:rsidP="0058596A">
      <w:pPr>
        <w:pStyle w:val="ConsPlusNormal"/>
        <w:ind w:firstLine="5387"/>
        <w:rPr>
          <w:rFonts w:ascii="Times New Roman" w:eastAsia="Times New Roman" w:hAnsi="Times New Roman" w:cs="Times New Roman"/>
          <w:sz w:val="28"/>
          <w:szCs w:val="28"/>
          <w:lang w:eastAsia="ru-RU"/>
        </w:rPr>
      </w:pPr>
    </w:p>
    <w:p w14:paraId="383CCB7B" w14:textId="108A34F1" w:rsidR="001C1823" w:rsidRDefault="00A40BD1" w:rsidP="00A40BD1">
      <w:pPr>
        <w:pStyle w:val="ConsPlusNormal"/>
        <w:ind w:left="-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w:t>
      </w:r>
    </w:p>
    <w:p w14:paraId="211DC178" w14:textId="7B729C43" w:rsidR="00A40BD1" w:rsidRDefault="00A40BD1" w:rsidP="00A40BD1">
      <w:pPr>
        <w:pStyle w:val="ConsPlusNormal"/>
        <w:ind w:left="-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ГОРОДСКОГО ОКРУГА МЫТИЩИ</w:t>
      </w:r>
    </w:p>
    <w:p w14:paraId="76E1AB99" w14:textId="5AA2E320" w:rsidR="00A40BD1" w:rsidRDefault="00A40BD1" w:rsidP="00A40BD1">
      <w:pPr>
        <w:pStyle w:val="ConsPlusNormal"/>
        <w:ind w:left="-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МОСКОВСКОЙ ОБЛАСТИ</w:t>
      </w:r>
    </w:p>
    <w:p w14:paraId="35F03471" w14:textId="495466F7" w:rsidR="00A40BD1" w:rsidRDefault="00A40BD1" w:rsidP="00A40BD1">
      <w:pPr>
        <w:pStyle w:val="ConsPlusNormal"/>
        <w:ind w:left="-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w:t>
      </w:r>
    </w:p>
    <w:p w14:paraId="45FEF6E2" w14:textId="1ED03496" w:rsidR="00A40BD1" w:rsidRPr="0058596A" w:rsidRDefault="00A40BD1" w:rsidP="00A40BD1">
      <w:pPr>
        <w:pStyle w:val="ConsPlusNormal"/>
        <w:ind w:left="-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03.10.2024 № 5796</w:t>
      </w:r>
    </w:p>
    <w:p w14:paraId="621B7153" w14:textId="6CB10398" w:rsidR="001C1823" w:rsidRPr="0058596A" w:rsidRDefault="001C1823" w:rsidP="0058596A">
      <w:pPr>
        <w:pStyle w:val="ConsPlusNormal"/>
        <w:ind w:firstLine="5387"/>
        <w:rPr>
          <w:rFonts w:ascii="Times New Roman" w:eastAsia="Times New Roman" w:hAnsi="Times New Roman" w:cs="Times New Roman"/>
          <w:sz w:val="28"/>
          <w:szCs w:val="28"/>
          <w:lang w:eastAsia="ru-RU"/>
        </w:rPr>
      </w:pPr>
    </w:p>
    <w:p w14:paraId="09397B64" w14:textId="77777777" w:rsidR="001D709C" w:rsidRPr="000754DD" w:rsidRDefault="001D709C" w:rsidP="000754DD">
      <w:pPr>
        <w:spacing w:after="0" w:line="240" w:lineRule="auto"/>
        <w:rPr>
          <w:rFonts w:ascii="Times New Roman" w:eastAsia="Times New Roman" w:hAnsi="Times New Roman" w:cs="Times New Roman"/>
          <w:sz w:val="32"/>
          <w:szCs w:val="32"/>
          <w:lang w:eastAsia="ru-RU"/>
        </w:rPr>
      </w:pPr>
    </w:p>
    <w:p w14:paraId="63D54BDB" w14:textId="77777777" w:rsidR="000754DD" w:rsidRPr="0058596A" w:rsidRDefault="000754DD" w:rsidP="000754DD">
      <w:pPr>
        <w:spacing w:after="0" w:line="240" w:lineRule="auto"/>
        <w:rPr>
          <w:rFonts w:ascii="Times New Roman" w:eastAsia="Times New Roman" w:hAnsi="Times New Roman" w:cs="Times New Roman"/>
          <w:sz w:val="28"/>
          <w:szCs w:val="28"/>
          <w:lang w:eastAsia="ru-RU"/>
        </w:rPr>
      </w:pPr>
    </w:p>
    <w:p w14:paraId="7A2A3B19" w14:textId="77777777" w:rsidR="001C1823" w:rsidRPr="0058596A" w:rsidRDefault="001C1823" w:rsidP="000754DD">
      <w:pPr>
        <w:shd w:val="clear" w:color="auto" w:fill="FFFFFF"/>
        <w:spacing w:after="0" w:line="240" w:lineRule="auto"/>
        <w:jc w:val="center"/>
        <w:rPr>
          <w:rFonts w:ascii="Times New Roman" w:eastAsia="Times New Roman" w:hAnsi="Times New Roman" w:cs="Times New Roman"/>
          <w:bCs/>
          <w:color w:val="212121"/>
          <w:kern w:val="36"/>
          <w:sz w:val="28"/>
          <w:szCs w:val="28"/>
          <w:lang w:eastAsia="ru-RU"/>
        </w:rPr>
      </w:pPr>
      <w:r w:rsidRPr="0058596A">
        <w:rPr>
          <w:rFonts w:ascii="Times New Roman" w:eastAsia="Times New Roman" w:hAnsi="Times New Roman" w:cs="Times New Roman"/>
          <w:bCs/>
          <w:color w:val="212121"/>
          <w:kern w:val="36"/>
          <w:sz w:val="28"/>
          <w:szCs w:val="28"/>
          <w:lang w:eastAsia="ru-RU"/>
        </w:rPr>
        <w:t>О внесении изменений в Административный регламент</w:t>
      </w:r>
    </w:p>
    <w:p w14:paraId="78060BF6" w14:textId="77777777" w:rsidR="001C1823" w:rsidRPr="0058596A" w:rsidRDefault="001C1823" w:rsidP="000754DD">
      <w:pPr>
        <w:shd w:val="clear" w:color="auto" w:fill="FFFFFF"/>
        <w:spacing w:after="0" w:line="240" w:lineRule="auto"/>
        <w:jc w:val="center"/>
        <w:rPr>
          <w:rFonts w:ascii="Times New Roman" w:eastAsia="Times New Roman" w:hAnsi="Times New Roman" w:cs="Times New Roman"/>
          <w:bCs/>
          <w:color w:val="212121"/>
          <w:kern w:val="36"/>
          <w:sz w:val="28"/>
          <w:szCs w:val="28"/>
          <w:lang w:eastAsia="ru-RU"/>
        </w:rPr>
      </w:pPr>
      <w:r w:rsidRPr="0058596A">
        <w:rPr>
          <w:rFonts w:ascii="Times New Roman" w:eastAsia="Times New Roman" w:hAnsi="Times New Roman" w:cs="Times New Roman"/>
          <w:bCs/>
          <w:color w:val="212121"/>
          <w:kern w:val="36"/>
          <w:sz w:val="28"/>
          <w:szCs w:val="28"/>
          <w:lang w:eastAsia="ru-RU"/>
        </w:rPr>
        <w:t>предоставления муниципальной услуги</w:t>
      </w:r>
    </w:p>
    <w:p w14:paraId="4980483D" w14:textId="77777777" w:rsidR="001C1823" w:rsidRPr="0058596A" w:rsidRDefault="001C1823" w:rsidP="000754DD">
      <w:pPr>
        <w:shd w:val="clear" w:color="auto" w:fill="FFFFFF"/>
        <w:spacing w:after="0" w:line="240" w:lineRule="auto"/>
        <w:jc w:val="center"/>
        <w:rPr>
          <w:rFonts w:ascii="Times New Roman" w:eastAsia="Times New Roman" w:hAnsi="Times New Roman" w:cs="Times New Roman"/>
          <w:bCs/>
          <w:color w:val="212121"/>
          <w:kern w:val="36"/>
          <w:sz w:val="28"/>
          <w:szCs w:val="28"/>
          <w:lang w:eastAsia="ru-RU"/>
        </w:rPr>
      </w:pPr>
      <w:r w:rsidRPr="0058596A">
        <w:rPr>
          <w:rFonts w:ascii="Times New Roman" w:eastAsia="Times New Roman" w:hAnsi="Times New Roman" w:cs="Times New Roman"/>
          <w:bCs/>
          <w:color w:val="212121"/>
          <w:kern w:val="36"/>
          <w:sz w:val="28"/>
          <w:szCs w:val="28"/>
          <w:lang w:eastAsia="ru-RU"/>
        </w:rPr>
        <w:t>по предоставлению мест для захоронения (</w:t>
      </w:r>
      <w:proofErr w:type="spellStart"/>
      <w:r w:rsidRPr="0058596A">
        <w:rPr>
          <w:rFonts w:ascii="Times New Roman" w:eastAsia="Times New Roman" w:hAnsi="Times New Roman" w:cs="Times New Roman"/>
          <w:bCs/>
          <w:color w:val="212121"/>
          <w:kern w:val="36"/>
          <w:sz w:val="28"/>
          <w:szCs w:val="28"/>
          <w:lang w:eastAsia="ru-RU"/>
        </w:rPr>
        <w:t>подзахоронения</w:t>
      </w:r>
      <w:proofErr w:type="spellEnd"/>
      <w:r w:rsidRPr="0058596A">
        <w:rPr>
          <w:rFonts w:ascii="Times New Roman" w:eastAsia="Times New Roman" w:hAnsi="Times New Roman" w:cs="Times New Roman"/>
          <w:bCs/>
          <w:color w:val="212121"/>
          <w:kern w:val="36"/>
          <w:sz w:val="28"/>
          <w:szCs w:val="28"/>
          <w:lang w:eastAsia="ru-RU"/>
        </w:rPr>
        <w:t xml:space="preserve">), </w:t>
      </w:r>
    </w:p>
    <w:p w14:paraId="586FC903" w14:textId="77777777" w:rsidR="001C1823" w:rsidRPr="0058596A" w:rsidRDefault="001C1823" w:rsidP="000754DD">
      <w:pPr>
        <w:shd w:val="clear" w:color="auto" w:fill="FFFFFF"/>
        <w:spacing w:after="0" w:line="240" w:lineRule="auto"/>
        <w:jc w:val="center"/>
        <w:rPr>
          <w:rFonts w:ascii="Times New Roman" w:eastAsia="Times New Roman" w:hAnsi="Times New Roman" w:cs="Times New Roman"/>
          <w:bCs/>
          <w:color w:val="212121"/>
          <w:kern w:val="36"/>
          <w:sz w:val="28"/>
          <w:szCs w:val="28"/>
          <w:lang w:eastAsia="ru-RU"/>
        </w:rPr>
      </w:pPr>
      <w:r w:rsidRPr="0058596A">
        <w:rPr>
          <w:rFonts w:ascii="Times New Roman" w:eastAsia="Times New Roman" w:hAnsi="Times New Roman" w:cs="Times New Roman"/>
          <w:bCs/>
          <w:color w:val="212121"/>
          <w:kern w:val="36"/>
          <w:sz w:val="28"/>
          <w:szCs w:val="28"/>
          <w:lang w:eastAsia="ru-RU"/>
        </w:rPr>
        <w:t xml:space="preserve">оформлению удостоверений о захоронениях, </w:t>
      </w:r>
    </w:p>
    <w:p w14:paraId="765E420C" w14:textId="77777777" w:rsidR="001C1823" w:rsidRPr="0058596A" w:rsidRDefault="001C1823" w:rsidP="000754DD">
      <w:pPr>
        <w:shd w:val="clear" w:color="auto" w:fill="FFFFFF"/>
        <w:spacing w:after="0" w:line="240" w:lineRule="auto"/>
        <w:jc w:val="center"/>
        <w:rPr>
          <w:rFonts w:ascii="Times New Roman" w:eastAsia="Times New Roman" w:hAnsi="Times New Roman" w:cs="Times New Roman"/>
          <w:bCs/>
          <w:color w:val="212121"/>
          <w:kern w:val="36"/>
          <w:sz w:val="28"/>
          <w:szCs w:val="28"/>
          <w:lang w:eastAsia="ru-RU"/>
        </w:rPr>
      </w:pPr>
      <w:r w:rsidRPr="0058596A">
        <w:rPr>
          <w:rFonts w:ascii="Times New Roman" w:eastAsia="Times New Roman" w:hAnsi="Times New Roman" w:cs="Times New Roman"/>
          <w:bCs/>
          <w:color w:val="212121"/>
          <w:kern w:val="36"/>
          <w:sz w:val="28"/>
          <w:szCs w:val="28"/>
          <w:lang w:eastAsia="ru-RU"/>
        </w:rPr>
        <w:t xml:space="preserve">перерегистрации захоронений на других лиц, </w:t>
      </w:r>
    </w:p>
    <w:p w14:paraId="68F4514D" w14:textId="77777777" w:rsidR="001C1823" w:rsidRPr="0058596A" w:rsidRDefault="001C1823" w:rsidP="000754DD">
      <w:pPr>
        <w:shd w:val="clear" w:color="auto" w:fill="FFFFFF"/>
        <w:spacing w:after="0" w:line="240" w:lineRule="auto"/>
        <w:jc w:val="center"/>
        <w:rPr>
          <w:rFonts w:ascii="Times New Roman" w:eastAsia="Times New Roman" w:hAnsi="Times New Roman" w:cs="Times New Roman"/>
          <w:bCs/>
          <w:color w:val="212121"/>
          <w:kern w:val="36"/>
          <w:sz w:val="28"/>
          <w:szCs w:val="28"/>
          <w:lang w:eastAsia="ru-RU"/>
        </w:rPr>
      </w:pPr>
      <w:r w:rsidRPr="0058596A">
        <w:rPr>
          <w:rFonts w:ascii="Times New Roman" w:eastAsia="Times New Roman" w:hAnsi="Times New Roman" w:cs="Times New Roman"/>
          <w:bCs/>
          <w:color w:val="212121"/>
          <w:kern w:val="36"/>
          <w:sz w:val="28"/>
          <w:szCs w:val="28"/>
          <w:lang w:eastAsia="ru-RU"/>
        </w:rPr>
        <w:t>выдаче разрешений на установку (замену) надмогильных</w:t>
      </w:r>
    </w:p>
    <w:p w14:paraId="45A58405" w14:textId="77777777" w:rsidR="001C1823" w:rsidRPr="0058596A" w:rsidRDefault="001C1823" w:rsidP="000754DD">
      <w:pPr>
        <w:shd w:val="clear" w:color="auto" w:fill="FFFFFF"/>
        <w:spacing w:after="0" w:line="240" w:lineRule="auto"/>
        <w:jc w:val="center"/>
        <w:rPr>
          <w:rFonts w:ascii="Times New Roman" w:eastAsia="Times New Roman" w:hAnsi="Times New Roman" w:cs="Times New Roman"/>
          <w:bCs/>
          <w:color w:val="212121"/>
          <w:kern w:val="36"/>
          <w:sz w:val="28"/>
          <w:szCs w:val="28"/>
          <w:lang w:eastAsia="ru-RU"/>
        </w:rPr>
      </w:pPr>
      <w:r w:rsidRPr="0058596A">
        <w:rPr>
          <w:rFonts w:ascii="Times New Roman" w:eastAsia="Times New Roman" w:hAnsi="Times New Roman" w:cs="Times New Roman"/>
          <w:bCs/>
          <w:color w:val="212121"/>
          <w:kern w:val="36"/>
          <w:sz w:val="28"/>
          <w:szCs w:val="28"/>
          <w:lang w:eastAsia="ru-RU"/>
        </w:rPr>
        <w:t xml:space="preserve"> сооружений (надгробий), ограждений мест захоронений,</w:t>
      </w:r>
    </w:p>
    <w:p w14:paraId="328B446A" w14:textId="77777777" w:rsidR="001C1823" w:rsidRPr="0058596A" w:rsidRDefault="001C1823" w:rsidP="000754DD">
      <w:pPr>
        <w:shd w:val="clear" w:color="auto" w:fill="FFFFFF"/>
        <w:spacing w:after="0" w:line="240" w:lineRule="auto"/>
        <w:jc w:val="center"/>
        <w:rPr>
          <w:rFonts w:ascii="Times New Roman" w:eastAsia="Times New Roman" w:hAnsi="Times New Roman" w:cs="Times New Roman"/>
          <w:bCs/>
          <w:color w:val="212121"/>
          <w:kern w:val="36"/>
          <w:sz w:val="28"/>
          <w:szCs w:val="28"/>
          <w:lang w:eastAsia="ru-RU"/>
        </w:rPr>
      </w:pPr>
      <w:r w:rsidRPr="0058596A">
        <w:rPr>
          <w:rFonts w:ascii="Times New Roman" w:eastAsia="Times New Roman" w:hAnsi="Times New Roman" w:cs="Times New Roman"/>
          <w:bCs/>
          <w:color w:val="212121"/>
          <w:kern w:val="36"/>
          <w:sz w:val="28"/>
          <w:szCs w:val="28"/>
          <w:lang w:eastAsia="ru-RU"/>
        </w:rPr>
        <w:t xml:space="preserve">извлечение останков (праха) умерших </w:t>
      </w:r>
    </w:p>
    <w:p w14:paraId="1A7C4104" w14:textId="65596BD9" w:rsidR="001C1823" w:rsidRPr="0058596A" w:rsidRDefault="001C1823" w:rsidP="000754DD">
      <w:pPr>
        <w:shd w:val="clear" w:color="auto" w:fill="FFFFFF"/>
        <w:spacing w:after="0" w:line="240" w:lineRule="auto"/>
        <w:jc w:val="center"/>
        <w:rPr>
          <w:rFonts w:ascii="Times New Roman" w:eastAsia="Times New Roman" w:hAnsi="Times New Roman" w:cs="Times New Roman"/>
          <w:bCs/>
          <w:color w:val="212121"/>
          <w:kern w:val="36"/>
          <w:sz w:val="28"/>
          <w:szCs w:val="28"/>
          <w:lang w:eastAsia="ru-RU"/>
        </w:rPr>
      </w:pPr>
      <w:r w:rsidRPr="0058596A">
        <w:rPr>
          <w:rFonts w:ascii="Times New Roman" w:eastAsia="Times New Roman" w:hAnsi="Times New Roman" w:cs="Times New Roman"/>
          <w:bCs/>
          <w:color w:val="212121"/>
          <w:kern w:val="36"/>
          <w:sz w:val="28"/>
          <w:szCs w:val="28"/>
          <w:lang w:eastAsia="ru-RU"/>
        </w:rPr>
        <w:t>для последующего перезахоронения</w:t>
      </w:r>
    </w:p>
    <w:p w14:paraId="013F0C5E" w14:textId="3A1A5FB9" w:rsidR="001D709C" w:rsidRPr="0058596A" w:rsidRDefault="001D709C" w:rsidP="000754DD">
      <w:pPr>
        <w:spacing w:after="0" w:line="240" w:lineRule="auto"/>
        <w:rPr>
          <w:rFonts w:ascii="Times New Roman" w:eastAsia="Times New Roman" w:hAnsi="Times New Roman" w:cs="Times New Roman"/>
          <w:sz w:val="28"/>
          <w:szCs w:val="28"/>
          <w:lang w:eastAsia="ru-RU"/>
        </w:rPr>
      </w:pPr>
    </w:p>
    <w:p w14:paraId="20D71154" w14:textId="77777777" w:rsidR="00D57C23" w:rsidRPr="0058596A" w:rsidRDefault="00D57C23" w:rsidP="000754DD">
      <w:pPr>
        <w:spacing w:after="0" w:line="240" w:lineRule="auto"/>
        <w:rPr>
          <w:rFonts w:ascii="Times New Roman" w:eastAsia="Times New Roman" w:hAnsi="Times New Roman" w:cs="Times New Roman"/>
          <w:sz w:val="28"/>
          <w:szCs w:val="28"/>
          <w:lang w:eastAsia="ru-RU"/>
        </w:rPr>
      </w:pPr>
    </w:p>
    <w:p w14:paraId="5F8E06CE" w14:textId="42B261C8" w:rsidR="001C1823" w:rsidRPr="0058596A" w:rsidRDefault="001C1823" w:rsidP="000754DD">
      <w:pPr>
        <w:pStyle w:val="afc"/>
        <w:shd w:val="clear" w:color="auto" w:fill="FFFFFF"/>
        <w:spacing w:before="0" w:beforeAutospacing="0" w:after="0" w:afterAutospacing="0"/>
        <w:ind w:firstLine="709"/>
        <w:jc w:val="both"/>
        <w:rPr>
          <w:color w:val="212121"/>
          <w:sz w:val="28"/>
          <w:szCs w:val="28"/>
        </w:rPr>
      </w:pPr>
      <w:bookmarkStart w:id="0" w:name="_Toc100159957"/>
      <w:r w:rsidRPr="0058596A">
        <w:rPr>
          <w:color w:val="212121"/>
          <w:sz w:val="28"/>
          <w:szCs w:val="28"/>
        </w:rPr>
        <w:t xml:space="preserve">В </w:t>
      </w:r>
      <w:r w:rsidR="007F6A2F" w:rsidRPr="0058596A">
        <w:rPr>
          <w:color w:val="212121"/>
          <w:sz w:val="28"/>
          <w:szCs w:val="28"/>
        </w:rPr>
        <w:t xml:space="preserve">целях приведения муниципальных правовых актов в </w:t>
      </w:r>
      <w:r w:rsidRPr="0058596A">
        <w:rPr>
          <w:color w:val="212121"/>
          <w:sz w:val="28"/>
          <w:szCs w:val="28"/>
        </w:rPr>
        <w:t>соответстви</w:t>
      </w:r>
      <w:r w:rsidR="007F6A2F" w:rsidRPr="0058596A">
        <w:rPr>
          <w:color w:val="212121"/>
          <w:sz w:val="28"/>
          <w:szCs w:val="28"/>
        </w:rPr>
        <w:t>е</w:t>
      </w:r>
      <w:r w:rsidRPr="0058596A">
        <w:rPr>
          <w:color w:val="212121"/>
          <w:sz w:val="28"/>
          <w:szCs w:val="28"/>
        </w:rPr>
        <w:t xml:space="preserve"> с</w:t>
      </w:r>
      <w:r w:rsidR="001B76C7" w:rsidRPr="0058596A">
        <w:rPr>
          <w:color w:val="212121"/>
          <w:sz w:val="28"/>
          <w:szCs w:val="28"/>
        </w:rPr>
        <w:t> </w:t>
      </w:r>
      <w:r w:rsidR="007F6A2F" w:rsidRPr="0058596A">
        <w:rPr>
          <w:color w:val="212121"/>
          <w:sz w:val="28"/>
          <w:szCs w:val="28"/>
        </w:rPr>
        <w:t xml:space="preserve">действующим законодательством, в соответствии с </w:t>
      </w:r>
      <w:r w:rsidR="001B76C7" w:rsidRPr="0058596A">
        <w:rPr>
          <w:color w:val="22272F"/>
          <w:sz w:val="28"/>
          <w:szCs w:val="28"/>
          <w:shd w:val="clear" w:color="auto" w:fill="FFFFFF"/>
        </w:rPr>
        <w:t>З</w:t>
      </w:r>
      <w:r w:rsidR="003C4CE3" w:rsidRPr="0058596A">
        <w:rPr>
          <w:color w:val="22272F"/>
          <w:sz w:val="28"/>
          <w:szCs w:val="28"/>
          <w:shd w:val="clear" w:color="auto" w:fill="FFFFFF"/>
        </w:rPr>
        <w:t>акон</w:t>
      </w:r>
      <w:r w:rsidR="001B76C7" w:rsidRPr="0058596A">
        <w:rPr>
          <w:color w:val="22272F"/>
          <w:sz w:val="28"/>
          <w:szCs w:val="28"/>
          <w:shd w:val="clear" w:color="auto" w:fill="FFFFFF"/>
        </w:rPr>
        <w:t>ами</w:t>
      </w:r>
      <w:r w:rsidR="003C4CE3" w:rsidRPr="0058596A">
        <w:rPr>
          <w:color w:val="22272F"/>
          <w:sz w:val="28"/>
          <w:szCs w:val="28"/>
          <w:shd w:val="clear" w:color="auto" w:fill="FFFFFF"/>
        </w:rPr>
        <w:t xml:space="preserve"> Московской области от 17.04.2024 № 56/2024-ОЗ «О внесении изменений в Закон Московской области «О погребении и</w:t>
      </w:r>
      <w:r w:rsidR="00EC7863" w:rsidRPr="0058596A">
        <w:rPr>
          <w:color w:val="22272F"/>
          <w:sz w:val="28"/>
          <w:szCs w:val="28"/>
          <w:shd w:val="clear" w:color="auto" w:fill="FFFFFF"/>
        </w:rPr>
        <w:t xml:space="preserve"> </w:t>
      </w:r>
      <w:r w:rsidR="003C4CE3" w:rsidRPr="0058596A">
        <w:rPr>
          <w:color w:val="22272F"/>
          <w:sz w:val="28"/>
          <w:szCs w:val="28"/>
          <w:shd w:val="clear" w:color="auto" w:fill="FFFFFF"/>
        </w:rPr>
        <w:t>похоронном деле в Московской области», от 04.07.2024 № 113/2024-ОЗ «О внесении изменений в Закон Московской области «О</w:t>
      </w:r>
      <w:r w:rsidR="0058596A" w:rsidRPr="0058596A">
        <w:rPr>
          <w:color w:val="22272F"/>
          <w:sz w:val="28"/>
          <w:szCs w:val="28"/>
          <w:shd w:val="clear" w:color="auto" w:fill="FFFFFF"/>
        </w:rPr>
        <w:t> </w:t>
      </w:r>
      <w:r w:rsidR="003C4CE3" w:rsidRPr="0058596A">
        <w:rPr>
          <w:color w:val="22272F"/>
          <w:sz w:val="28"/>
          <w:szCs w:val="28"/>
          <w:shd w:val="clear" w:color="auto" w:fill="FFFFFF"/>
        </w:rPr>
        <w:t xml:space="preserve">погребении и похоронном деле в Московской области», </w:t>
      </w:r>
      <w:r w:rsidR="003C4CE3" w:rsidRPr="0058596A">
        <w:rPr>
          <w:color w:val="212121"/>
          <w:sz w:val="28"/>
          <w:szCs w:val="28"/>
        </w:rPr>
        <w:t>руководствуясь Уставом городского округа Мытищи Московской области,</w:t>
      </w:r>
    </w:p>
    <w:p w14:paraId="07AF15C1" w14:textId="77777777" w:rsidR="001C1823" w:rsidRPr="0058596A" w:rsidRDefault="001C1823" w:rsidP="000754DD">
      <w:pPr>
        <w:pStyle w:val="text-center"/>
        <w:shd w:val="clear" w:color="auto" w:fill="FFFFFF"/>
        <w:spacing w:before="0" w:beforeAutospacing="0" w:after="0" w:afterAutospacing="0"/>
        <w:jc w:val="both"/>
        <w:rPr>
          <w:color w:val="212121"/>
          <w:sz w:val="28"/>
          <w:szCs w:val="28"/>
        </w:rPr>
      </w:pPr>
    </w:p>
    <w:p w14:paraId="66A800BF" w14:textId="2C8F11EA" w:rsidR="001C1823" w:rsidRPr="0058596A" w:rsidRDefault="001C1823" w:rsidP="000754DD">
      <w:pPr>
        <w:pStyle w:val="text-center"/>
        <w:shd w:val="clear" w:color="auto" w:fill="FFFFFF"/>
        <w:spacing w:before="0" w:beforeAutospacing="0" w:after="0" w:afterAutospacing="0"/>
        <w:jc w:val="center"/>
        <w:rPr>
          <w:color w:val="212121"/>
          <w:sz w:val="28"/>
          <w:szCs w:val="28"/>
        </w:rPr>
      </w:pPr>
      <w:r w:rsidRPr="0058596A">
        <w:rPr>
          <w:color w:val="212121"/>
          <w:sz w:val="28"/>
          <w:szCs w:val="28"/>
        </w:rPr>
        <w:t>ПОСТАНОВЛЯЮ:</w:t>
      </w:r>
    </w:p>
    <w:p w14:paraId="5902068E" w14:textId="77777777" w:rsidR="001C1823" w:rsidRPr="0058596A" w:rsidRDefault="001C1823" w:rsidP="000754DD">
      <w:pPr>
        <w:pStyle w:val="afc"/>
        <w:shd w:val="clear" w:color="auto" w:fill="FFFFFF"/>
        <w:spacing w:before="0" w:beforeAutospacing="0" w:after="0" w:afterAutospacing="0"/>
        <w:ind w:firstLine="709"/>
        <w:jc w:val="center"/>
        <w:rPr>
          <w:color w:val="212121"/>
          <w:sz w:val="28"/>
          <w:szCs w:val="28"/>
        </w:rPr>
      </w:pPr>
    </w:p>
    <w:p w14:paraId="2C945E88" w14:textId="34D87F50" w:rsidR="001C1823" w:rsidRPr="0058596A" w:rsidRDefault="001C1823" w:rsidP="000754DD">
      <w:pPr>
        <w:pStyle w:val="a6"/>
        <w:numPr>
          <w:ilvl w:val="0"/>
          <w:numId w:val="17"/>
        </w:numPr>
        <w:shd w:val="clear" w:color="auto" w:fill="FFFFFF"/>
        <w:spacing w:after="0" w:line="240" w:lineRule="auto"/>
        <w:ind w:left="0" w:firstLine="709"/>
        <w:jc w:val="both"/>
        <w:textAlignment w:val="baseline"/>
        <w:rPr>
          <w:rFonts w:ascii="Times New Roman" w:hAnsi="Times New Roman" w:cs="Times New Roman"/>
          <w:color w:val="212121"/>
          <w:sz w:val="28"/>
          <w:szCs w:val="28"/>
        </w:rPr>
      </w:pPr>
      <w:r w:rsidRPr="0058596A">
        <w:rPr>
          <w:rFonts w:ascii="Times New Roman" w:hAnsi="Times New Roman" w:cs="Times New Roman"/>
          <w:color w:val="212121"/>
          <w:sz w:val="28"/>
          <w:szCs w:val="28"/>
        </w:rPr>
        <w:t>Внести изменения в Административный регламент предоставления муниципальной услуги по предоставлению мест для захоронения (</w:t>
      </w:r>
      <w:proofErr w:type="spellStart"/>
      <w:r w:rsidRPr="0058596A">
        <w:rPr>
          <w:rFonts w:ascii="Times New Roman" w:hAnsi="Times New Roman" w:cs="Times New Roman"/>
          <w:color w:val="212121"/>
          <w:sz w:val="28"/>
          <w:szCs w:val="28"/>
        </w:rPr>
        <w:t>подзахоронения</w:t>
      </w:r>
      <w:proofErr w:type="spellEnd"/>
      <w:r w:rsidRPr="0058596A">
        <w:rPr>
          <w:rFonts w:ascii="Times New Roman" w:hAnsi="Times New Roman" w:cs="Times New Roman"/>
          <w:color w:val="212121"/>
          <w:sz w:val="28"/>
          <w:szCs w:val="28"/>
        </w:rPr>
        <w:t xml:space="preserve">),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 утвержденный постановлением Администрации городского округа Мытищи Московской области от 24.08.2022 № 3782 </w:t>
      </w:r>
      <w:r w:rsidR="0058596A">
        <w:rPr>
          <w:rFonts w:ascii="Times New Roman" w:hAnsi="Times New Roman" w:cs="Times New Roman"/>
          <w:color w:val="212121"/>
          <w:sz w:val="28"/>
          <w:szCs w:val="28"/>
        </w:rPr>
        <w:t>«</w:t>
      </w:r>
      <w:r w:rsidR="0058596A" w:rsidRPr="009F4ED0">
        <w:rPr>
          <w:rFonts w:ascii="Times New Roman" w:eastAsia="Times New Roman" w:hAnsi="Times New Roman" w:cs="Times New Roman"/>
          <w:color w:val="000000" w:themeColor="text1"/>
          <w:spacing w:val="2"/>
          <w:sz w:val="28"/>
          <w:szCs w:val="28"/>
          <w:lang w:eastAsia="ru-RU"/>
        </w:rPr>
        <w:t xml:space="preserve">Об утверждении Административного регламента предоставления муниципальной услуги </w:t>
      </w:r>
      <w:r w:rsidR="0058596A" w:rsidRPr="009F4ED0">
        <w:rPr>
          <w:rFonts w:ascii="Times New Roman" w:hAnsi="Times New Roman" w:cs="Times New Roman"/>
          <w:color w:val="000000" w:themeColor="text1"/>
          <w:sz w:val="28"/>
          <w:szCs w:val="28"/>
        </w:rPr>
        <w:t>по</w:t>
      </w:r>
      <w:r w:rsidR="0058596A">
        <w:rPr>
          <w:rFonts w:ascii="Times New Roman" w:hAnsi="Times New Roman" w:cs="Times New Roman"/>
          <w:color w:val="000000" w:themeColor="text1"/>
          <w:sz w:val="28"/>
          <w:szCs w:val="28"/>
        </w:rPr>
        <w:t> </w:t>
      </w:r>
      <w:r w:rsidR="0058596A" w:rsidRPr="009F4ED0">
        <w:rPr>
          <w:rFonts w:ascii="Times New Roman" w:hAnsi="Times New Roman" w:cs="Times New Roman"/>
          <w:color w:val="000000" w:themeColor="text1"/>
          <w:sz w:val="28"/>
          <w:szCs w:val="28"/>
        </w:rPr>
        <w:t>предоставлению мест для</w:t>
      </w:r>
      <w:r w:rsidR="0058596A">
        <w:rPr>
          <w:rFonts w:ascii="Times New Roman" w:hAnsi="Times New Roman" w:cs="Times New Roman"/>
          <w:color w:val="000000" w:themeColor="text1"/>
          <w:sz w:val="28"/>
          <w:szCs w:val="28"/>
        </w:rPr>
        <w:t xml:space="preserve"> </w:t>
      </w:r>
      <w:r w:rsidR="0058596A" w:rsidRPr="009F4ED0">
        <w:rPr>
          <w:rFonts w:ascii="Times New Roman" w:hAnsi="Times New Roman" w:cs="Times New Roman"/>
          <w:color w:val="000000" w:themeColor="text1"/>
          <w:sz w:val="28"/>
          <w:szCs w:val="28"/>
        </w:rPr>
        <w:t>захоронения (</w:t>
      </w:r>
      <w:proofErr w:type="spellStart"/>
      <w:r w:rsidR="0058596A" w:rsidRPr="009F4ED0">
        <w:rPr>
          <w:rFonts w:ascii="Times New Roman" w:hAnsi="Times New Roman" w:cs="Times New Roman"/>
          <w:color w:val="000000" w:themeColor="text1"/>
          <w:sz w:val="28"/>
          <w:szCs w:val="28"/>
        </w:rPr>
        <w:t>подзахоронения</w:t>
      </w:r>
      <w:proofErr w:type="spellEnd"/>
      <w:r w:rsidR="0058596A" w:rsidRPr="009F4ED0">
        <w:rPr>
          <w:rFonts w:ascii="Times New Roman" w:hAnsi="Times New Roman" w:cs="Times New Roman"/>
          <w:color w:val="000000" w:themeColor="text1"/>
          <w:sz w:val="28"/>
          <w:szCs w:val="28"/>
        </w:rPr>
        <w:t>), оформлению удостоверений о захоронениях, перерегистрации захоронений на других лиц,</w:t>
      </w:r>
      <w:r w:rsidR="00051E8C">
        <w:rPr>
          <w:rFonts w:ascii="Times New Roman" w:hAnsi="Times New Roman" w:cs="Times New Roman"/>
          <w:color w:val="000000" w:themeColor="text1"/>
          <w:sz w:val="28"/>
          <w:szCs w:val="28"/>
        </w:rPr>
        <w:t> </w:t>
      </w:r>
      <w:r w:rsidR="0058596A" w:rsidRPr="009F4ED0">
        <w:rPr>
          <w:rFonts w:ascii="Times New Roman" w:hAnsi="Times New Roman" w:cs="Times New Roman"/>
          <w:color w:val="000000" w:themeColor="text1"/>
          <w:sz w:val="28"/>
          <w:szCs w:val="28"/>
        </w:rPr>
        <w:t xml:space="preserve">выдаче разрешений на установку (замену) надмогильных сооружений </w:t>
      </w:r>
      <w:r w:rsidR="0058596A" w:rsidRPr="009F4ED0">
        <w:rPr>
          <w:rFonts w:ascii="Times New Roman" w:hAnsi="Times New Roman" w:cs="Times New Roman"/>
          <w:color w:val="000000" w:themeColor="text1"/>
          <w:sz w:val="28"/>
          <w:szCs w:val="28"/>
        </w:rPr>
        <w:lastRenderedPageBreak/>
        <w:t>(надгробий), ограждений мест захоронений, извлечение останков (праха) умерших для последующего перезахоронения</w:t>
      </w:r>
      <w:r w:rsidR="0058596A">
        <w:rPr>
          <w:rFonts w:ascii="Times New Roman" w:hAnsi="Times New Roman" w:cs="Times New Roman"/>
          <w:color w:val="000000" w:themeColor="text1"/>
          <w:sz w:val="28"/>
          <w:szCs w:val="28"/>
        </w:rPr>
        <w:t>»</w:t>
      </w:r>
      <w:r w:rsidR="0058596A" w:rsidRPr="0058596A">
        <w:rPr>
          <w:rFonts w:ascii="Times New Roman" w:hAnsi="Times New Roman" w:cs="Times New Roman"/>
          <w:color w:val="212121"/>
          <w:sz w:val="28"/>
          <w:szCs w:val="28"/>
        </w:rPr>
        <w:t xml:space="preserve"> </w:t>
      </w:r>
      <w:r w:rsidR="007F6A2F" w:rsidRPr="0058596A">
        <w:rPr>
          <w:rFonts w:ascii="Times New Roman" w:hAnsi="Times New Roman" w:cs="Times New Roman"/>
          <w:color w:val="212121"/>
          <w:sz w:val="28"/>
          <w:szCs w:val="28"/>
        </w:rPr>
        <w:t>(с изменениями от 04.09.2023 №</w:t>
      </w:r>
      <w:r w:rsidR="0058596A">
        <w:rPr>
          <w:rFonts w:ascii="Times New Roman" w:hAnsi="Times New Roman" w:cs="Times New Roman"/>
          <w:color w:val="212121"/>
          <w:sz w:val="28"/>
          <w:szCs w:val="28"/>
        </w:rPr>
        <w:t> </w:t>
      </w:r>
      <w:r w:rsidR="007F6A2F" w:rsidRPr="0058596A">
        <w:rPr>
          <w:rFonts w:ascii="Times New Roman" w:hAnsi="Times New Roman" w:cs="Times New Roman"/>
          <w:color w:val="212121"/>
          <w:sz w:val="28"/>
          <w:szCs w:val="28"/>
        </w:rPr>
        <w:t xml:space="preserve">4502, от 30.05.2024 № 2925) </w:t>
      </w:r>
      <w:r w:rsidRPr="0058596A">
        <w:rPr>
          <w:rFonts w:ascii="Times New Roman" w:hAnsi="Times New Roman" w:cs="Times New Roman"/>
          <w:color w:val="212121"/>
          <w:sz w:val="28"/>
          <w:szCs w:val="28"/>
        </w:rPr>
        <w:t>согласно приложению к</w:t>
      </w:r>
      <w:r w:rsidR="0058596A">
        <w:rPr>
          <w:rFonts w:ascii="Times New Roman" w:hAnsi="Times New Roman" w:cs="Times New Roman"/>
          <w:color w:val="212121"/>
          <w:sz w:val="28"/>
          <w:szCs w:val="28"/>
        </w:rPr>
        <w:t xml:space="preserve"> </w:t>
      </w:r>
      <w:r w:rsidRPr="0058596A">
        <w:rPr>
          <w:rFonts w:ascii="Times New Roman" w:hAnsi="Times New Roman" w:cs="Times New Roman"/>
          <w:color w:val="212121"/>
          <w:sz w:val="28"/>
          <w:szCs w:val="28"/>
        </w:rPr>
        <w:t>настоящему постановлению.</w:t>
      </w:r>
    </w:p>
    <w:p w14:paraId="43F7B723" w14:textId="533D1CC7" w:rsidR="001C1823" w:rsidRPr="0058596A" w:rsidRDefault="001C1823" w:rsidP="0058596A">
      <w:pPr>
        <w:pStyle w:val="afc"/>
        <w:numPr>
          <w:ilvl w:val="0"/>
          <w:numId w:val="17"/>
        </w:numPr>
        <w:shd w:val="clear" w:color="auto" w:fill="FFFFFF"/>
        <w:spacing w:before="0" w:beforeAutospacing="0" w:after="0" w:afterAutospacing="0"/>
        <w:ind w:left="0" w:firstLine="709"/>
        <w:jc w:val="both"/>
        <w:rPr>
          <w:color w:val="212121"/>
          <w:sz w:val="28"/>
          <w:szCs w:val="28"/>
        </w:rPr>
      </w:pPr>
      <w:r w:rsidRPr="0058596A">
        <w:rPr>
          <w:color w:val="212121"/>
          <w:sz w:val="28"/>
          <w:szCs w:val="28"/>
        </w:rPr>
        <w:t>Настоящее постановление подлежит официальному обнародованию (официальному опубликованию) путем его размещения на официальном сайте органов местного самоуправления городского округа Мытищи</w:t>
      </w:r>
      <w:r w:rsidR="001B76C7" w:rsidRPr="0058596A">
        <w:rPr>
          <w:color w:val="212121"/>
          <w:sz w:val="28"/>
          <w:szCs w:val="28"/>
        </w:rPr>
        <w:t xml:space="preserve"> Московской области</w:t>
      </w:r>
      <w:r w:rsidRPr="0058596A">
        <w:rPr>
          <w:color w:val="212121"/>
          <w:sz w:val="28"/>
          <w:szCs w:val="28"/>
        </w:rPr>
        <w:t>.</w:t>
      </w:r>
    </w:p>
    <w:p w14:paraId="56319F83" w14:textId="49CD8981" w:rsidR="001C1823" w:rsidRPr="0058596A" w:rsidRDefault="001C1823" w:rsidP="0058596A">
      <w:pPr>
        <w:pStyle w:val="afc"/>
        <w:numPr>
          <w:ilvl w:val="0"/>
          <w:numId w:val="17"/>
        </w:numPr>
        <w:shd w:val="clear" w:color="auto" w:fill="FFFFFF"/>
        <w:spacing w:before="0" w:beforeAutospacing="0" w:after="0" w:afterAutospacing="0"/>
        <w:ind w:left="0" w:firstLine="709"/>
        <w:jc w:val="both"/>
        <w:rPr>
          <w:color w:val="212121"/>
          <w:sz w:val="28"/>
          <w:szCs w:val="28"/>
        </w:rPr>
      </w:pPr>
      <w:r w:rsidRPr="0058596A">
        <w:rPr>
          <w:color w:val="212121"/>
          <w:sz w:val="28"/>
          <w:szCs w:val="28"/>
        </w:rPr>
        <w:t>Контроль за выполнением настоящего постановления возложить на</w:t>
      </w:r>
      <w:r w:rsidR="00D57C23" w:rsidRPr="0058596A">
        <w:rPr>
          <w:color w:val="212121"/>
          <w:sz w:val="28"/>
          <w:szCs w:val="28"/>
        </w:rPr>
        <w:t> </w:t>
      </w:r>
      <w:r w:rsidRPr="0058596A">
        <w:rPr>
          <w:color w:val="212121"/>
          <w:sz w:val="28"/>
          <w:szCs w:val="28"/>
        </w:rPr>
        <w:t xml:space="preserve">заместителя Главы городского округа Мытищи Г.Г. </w:t>
      </w:r>
      <w:proofErr w:type="spellStart"/>
      <w:r w:rsidRPr="0058596A">
        <w:rPr>
          <w:color w:val="212121"/>
          <w:sz w:val="28"/>
          <w:szCs w:val="28"/>
        </w:rPr>
        <w:t>Федичева</w:t>
      </w:r>
      <w:proofErr w:type="spellEnd"/>
      <w:r w:rsidRPr="0058596A">
        <w:rPr>
          <w:color w:val="212121"/>
          <w:sz w:val="28"/>
          <w:szCs w:val="28"/>
        </w:rPr>
        <w:t>.</w:t>
      </w:r>
    </w:p>
    <w:p w14:paraId="59BD15B9" w14:textId="6C0C483D" w:rsidR="005A2BA2" w:rsidRPr="0058596A" w:rsidRDefault="005A2BA2" w:rsidP="0058596A">
      <w:pPr>
        <w:pStyle w:val="afc"/>
        <w:shd w:val="clear" w:color="auto" w:fill="FFFFFF"/>
        <w:spacing w:before="0" w:beforeAutospacing="0" w:after="0" w:afterAutospacing="0"/>
        <w:jc w:val="both"/>
        <w:rPr>
          <w:color w:val="212121"/>
          <w:sz w:val="28"/>
          <w:szCs w:val="28"/>
        </w:rPr>
      </w:pPr>
    </w:p>
    <w:p w14:paraId="2E3C44CC" w14:textId="41673295" w:rsidR="005A2BA2" w:rsidRPr="0058596A" w:rsidRDefault="005A2BA2" w:rsidP="0058596A">
      <w:pPr>
        <w:pStyle w:val="afc"/>
        <w:shd w:val="clear" w:color="auto" w:fill="FFFFFF"/>
        <w:spacing w:before="0" w:beforeAutospacing="0" w:after="0" w:afterAutospacing="0"/>
        <w:jc w:val="both"/>
        <w:rPr>
          <w:color w:val="212121"/>
          <w:sz w:val="28"/>
          <w:szCs w:val="28"/>
        </w:rPr>
      </w:pPr>
    </w:p>
    <w:p w14:paraId="2F0C4D1B" w14:textId="20ED0596" w:rsidR="005A2BA2" w:rsidRPr="0058596A" w:rsidRDefault="005A2BA2" w:rsidP="0058596A">
      <w:pPr>
        <w:pStyle w:val="afc"/>
        <w:shd w:val="clear" w:color="auto" w:fill="FFFFFF"/>
        <w:spacing w:before="0" w:beforeAutospacing="0" w:after="0" w:afterAutospacing="0"/>
        <w:jc w:val="both"/>
        <w:rPr>
          <w:color w:val="212121"/>
          <w:sz w:val="28"/>
          <w:szCs w:val="28"/>
        </w:rPr>
      </w:pPr>
    </w:p>
    <w:p w14:paraId="3FFC0CC1" w14:textId="6100C92A" w:rsidR="005A2BA2" w:rsidRPr="0058596A" w:rsidRDefault="006C7E5B" w:rsidP="0058596A">
      <w:pPr>
        <w:pStyle w:val="afc"/>
        <w:shd w:val="clear" w:color="auto" w:fill="FFFFFF"/>
        <w:spacing w:before="0" w:beforeAutospacing="0" w:after="0" w:afterAutospacing="0"/>
        <w:jc w:val="both"/>
        <w:rPr>
          <w:color w:val="212121"/>
          <w:sz w:val="28"/>
          <w:szCs w:val="28"/>
        </w:rPr>
      </w:pPr>
      <w:r>
        <w:rPr>
          <w:color w:val="212121"/>
          <w:sz w:val="28"/>
          <w:szCs w:val="28"/>
        </w:rPr>
        <w:t xml:space="preserve">И. о. </w:t>
      </w:r>
      <w:r w:rsidR="00EC7863" w:rsidRPr="0058596A">
        <w:rPr>
          <w:color w:val="212121"/>
          <w:sz w:val="28"/>
          <w:szCs w:val="28"/>
        </w:rPr>
        <w:t>Глав</w:t>
      </w:r>
      <w:r>
        <w:rPr>
          <w:color w:val="212121"/>
          <w:sz w:val="28"/>
          <w:szCs w:val="28"/>
        </w:rPr>
        <w:t>ы</w:t>
      </w:r>
      <w:r w:rsidR="00EC7863" w:rsidRPr="0058596A">
        <w:rPr>
          <w:color w:val="212121"/>
          <w:sz w:val="28"/>
          <w:szCs w:val="28"/>
        </w:rPr>
        <w:t xml:space="preserve"> городского округа</w:t>
      </w:r>
      <w:r w:rsidR="00F54352" w:rsidRPr="0058596A">
        <w:rPr>
          <w:color w:val="212121"/>
          <w:sz w:val="28"/>
          <w:szCs w:val="28"/>
        </w:rPr>
        <w:t xml:space="preserve"> Мытищи</w:t>
      </w:r>
      <w:r w:rsidR="00EC7863" w:rsidRPr="0058596A">
        <w:rPr>
          <w:color w:val="212121"/>
          <w:sz w:val="28"/>
          <w:szCs w:val="28"/>
        </w:rPr>
        <w:tab/>
      </w:r>
      <w:r w:rsidR="00EC7863" w:rsidRPr="0058596A">
        <w:rPr>
          <w:color w:val="212121"/>
          <w:sz w:val="28"/>
          <w:szCs w:val="28"/>
        </w:rPr>
        <w:tab/>
      </w:r>
      <w:r w:rsidR="00EC7863" w:rsidRPr="0058596A">
        <w:rPr>
          <w:color w:val="212121"/>
          <w:sz w:val="28"/>
          <w:szCs w:val="28"/>
        </w:rPr>
        <w:tab/>
      </w:r>
      <w:r w:rsidR="00EC7863" w:rsidRPr="0058596A">
        <w:rPr>
          <w:color w:val="212121"/>
          <w:sz w:val="28"/>
          <w:szCs w:val="28"/>
        </w:rPr>
        <w:tab/>
      </w:r>
      <w:r w:rsidR="00EC7863" w:rsidRPr="0058596A">
        <w:rPr>
          <w:color w:val="212121"/>
          <w:sz w:val="28"/>
          <w:szCs w:val="28"/>
        </w:rPr>
        <w:tab/>
        <w:t xml:space="preserve">    </w:t>
      </w:r>
      <w:r w:rsidR="005A2BA2" w:rsidRPr="0058596A">
        <w:rPr>
          <w:color w:val="212121"/>
          <w:sz w:val="28"/>
          <w:szCs w:val="28"/>
        </w:rPr>
        <w:t>О.</w:t>
      </w:r>
      <w:r>
        <w:rPr>
          <w:color w:val="212121"/>
          <w:sz w:val="28"/>
          <w:szCs w:val="28"/>
        </w:rPr>
        <w:t xml:space="preserve"> А. Сотник</w:t>
      </w:r>
    </w:p>
    <w:p w14:paraId="1BFE41C4" w14:textId="77777777" w:rsidR="001C1823" w:rsidRPr="0058596A" w:rsidRDefault="001C1823" w:rsidP="0058596A">
      <w:pPr>
        <w:pStyle w:val="12"/>
        <w:spacing w:before="0" w:line="240" w:lineRule="auto"/>
        <w:ind w:firstLine="709"/>
        <w:jc w:val="center"/>
        <w:rPr>
          <w:rFonts w:ascii="Times New Roman" w:hAnsi="Times New Roman" w:cs="Times New Roman"/>
          <w:b w:val="0"/>
          <w:color w:val="auto"/>
        </w:rPr>
      </w:pPr>
    </w:p>
    <w:p w14:paraId="7C0E2709" w14:textId="7BE86DEA" w:rsidR="001C1823" w:rsidRPr="009F4ED0" w:rsidRDefault="001C1823" w:rsidP="00FE73F9">
      <w:pPr>
        <w:pStyle w:val="12"/>
        <w:spacing w:before="0" w:line="240" w:lineRule="auto"/>
        <w:ind w:firstLine="709"/>
        <w:jc w:val="center"/>
        <w:rPr>
          <w:rFonts w:ascii="Times New Roman" w:hAnsi="Times New Roman" w:cs="Times New Roman"/>
          <w:b w:val="0"/>
          <w:color w:val="auto"/>
        </w:rPr>
      </w:pPr>
    </w:p>
    <w:p w14:paraId="1ECDA2F2" w14:textId="0C502EC5" w:rsidR="001C1823" w:rsidRPr="009F4ED0" w:rsidRDefault="001C1823" w:rsidP="001C1823">
      <w:pPr>
        <w:rPr>
          <w:rFonts w:ascii="Times New Roman" w:hAnsi="Times New Roman" w:cs="Times New Roman"/>
          <w:sz w:val="28"/>
          <w:szCs w:val="28"/>
        </w:rPr>
      </w:pPr>
    </w:p>
    <w:p w14:paraId="7B1F0465" w14:textId="0F401685" w:rsidR="001C1823" w:rsidRDefault="001C1823" w:rsidP="001C1823"/>
    <w:p w14:paraId="28AC984D" w14:textId="0F29B98D" w:rsidR="001C1823" w:rsidRDefault="001C1823" w:rsidP="001C1823"/>
    <w:p w14:paraId="4EC01A8F" w14:textId="147F5B93" w:rsidR="001C1823" w:rsidRDefault="001C1823" w:rsidP="001C1823"/>
    <w:p w14:paraId="74E8D1D1" w14:textId="40936158" w:rsidR="001C1823" w:rsidRDefault="001C1823" w:rsidP="001C1823"/>
    <w:p w14:paraId="710A54E4" w14:textId="0A7160D2" w:rsidR="001C1823" w:rsidRDefault="001C1823" w:rsidP="001C1823"/>
    <w:p w14:paraId="3A9C16C8" w14:textId="2BC8A43D" w:rsidR="001C1823" w:rsidRDefault="001C1823" w:rsidP="001C1823"/>
    <w:p w14:paraId="4B517108" w14:textId="30BDF13E" w:rsidR="001C1823" w:rsidRDefault="001C1823" w:rsidP="001C1823"/>
    <w:p w14:paraId="01DC9F62" w14:textId="74B22CF9" w:rsidR="001C1823" w:rsidRDefault="001C1823" w:rsidP="001C1823"/>
    <w:p w14:paraId="727452F3" w14:textId="71E3363D" w:rsidR="001C1823" w:rsidRDefault="001C1823" w:rsidP="001C1823"/>
    <w:p w14:paraId="34A4A9B6" w14:textId="15F316A5" w:rsidR="001C1823" w:rsidRDefault="001C1823" w:rsidP="001C1823"/>
    <w:p w14:paraId="29B87F46" w14:textId="3AF102CE" w:rsidR="001C1823" w:rsidRDefault="001C1823" w:rsidP="001C1823"/>
    <w:p w14:paraId="4B057B24" w14:textId="5D314CE8" w:rsidR="001C1823" w:rsidRDefault="001C1823" w:rsidP="001C1823"/>
    <w:p w14:paraId="47604A61" w14:textId="33D642BB" w:rsidR="001C1823" w:rsidRDefault="001C1823" w:rsidP="001C1823"/>
    <w:p w14:paraId="3DCAE22A" w14:textId="74A3CC09" w:rsidR="001C1823" w:rsidRDefault="001C1823" w:rsidP="001C1823"/>
    <w:p w14:paraId="1EC76749" w14:textId="56924255" w:rsidR="00107E87" w:rsidRDefault="00107E87" w:rsidP="001C1823"/>
    <w:p w14:paraId="44079058" w14:textId="77777777" w:rsidR="00A40BD1" w:rsidRDefault="00A40BD1" w:rsidP="001C1823"/>
    <w:p w14:paraId="48D5CAED" w14:textId="77777777" w:rsidR="007F6A2F" w:rsidRDefault="007F6A2F" w:rsidP="009F4ED0">
      <w:pPr>
        <w:spacing w:after="0" w:line="240" w:lineRule="auto"/>
        <w:ind w:left="5670"/>
        <w:rPr>
          <w:rFonts w:ascii="Times New Roman" w:hAnsi="Times New Roman" w:cs="Times New Roman"/>
          <w:sz w:val="28"/>
          <w:szCs w:val="28"/>
        </w:rPr>
      </w:pPr>
    </w:p>
    <w:p w14:paraId="41B15203" w14:textId="1020792F" w:rsidR="001C1823" w:rsidRPr="009F4ED0" w:rsidRDefault="003C4CE3" w:rsidP="009F4ED0">
      <w:pPr>
        <w:spacing w:after="0" w:line="240" w:lineRule="auto"/>
        <w:ind w:left="5670"/>
        <w:rPr>
          <w:rFonts w:ascii="Times New Roman" w:hAnsi="Times New Roman" w:cs="Times New Roman"/>
          <w:sz w:val="28"/>
          <w:szCs w:val="28"/>
        </w:rPr>
      </w:pPr>
      <w:r w:rsidRPr="009F4ED0">
        <w:rPr>
          <w:rFonts w:ascii="Times New Roman" w:hAnsi="Times New Roman" w:cs="Times New Roman"/>
          <w:sz w:val="28"/>
          <w:szCs w:val="28"/>
        </w:rPr>
        <w:t>Приложение</w:t>
      </w:r>
    </w:p>
    <w:p w14:paraId="2EF6A6F6" w14:textId="32B7A78F" w:rsidR="003C4CE3" w:rsidRPr="009F4ED0" w:rsidRDefault="007F6A2F" w:rsidP="009F4ED0">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 xml:space="preserve">к </w:t>
      </w:r>
      <w:r w:rsidR="003C4CE3" w:rsidRPr="009F4ED0">
        <w:rPr>
          <w:rFonts w:ascii="Times New Roman" w:hAnsi="Times New Roman" w:cs="Times New Roman"/>
          <w:sz w:val="28"/>
          <w:szCs w:val="28"/>
        </w:rPr>
        <w:t>постановлени</w:t>
      </w:r>
      <w:r>
        <w:rPr>
          <w:rFonts w:ascii="Times New Roman" w:hAnsi="Times New Roman" w:cs="Times New Roman"/>
          <w:sz w:val="28"/>
          <w:szCs w:val="28"/>
        </w:rPr>
        <w:t xml:space="preserve">ю </w:t>
      </w:r>
      <w:r w:rsidR="003C4CE3" w:rsidRPr="009F4ED0">
        <w:rPr>
          <w:rFonts w:ascii="Times New Roman" w:hAnsi="Times New Roman" w:cs="Times New Roman"/>
          <w:sz w:val="28"/>
          <w:szCs w:val="28"/>
        </w:rPr>
        <w:t>Администрации</w:t>
      </w:r>
    </w:p>
    <w:p w14:paraId="3288A2EF" w14:textId="5A3DF2C3" w:rsidR="003C4CE3" w:rsidRPr="009F4ED0" w:rsidRDefault="003C4CE3" w:rsidP="009F4ED0">
      <w:pPr>
        <w:spacing w:after="0" w:line="240" w:lineRule="auto"/>
        <w:ind w:left="5670"/>
        <w:rPr>
          <w:rFonts w:ascii="Times New Roman" w:hAnsi="Times New Roman" w:cs="Times New Roman"/>
          <w:sz w:val="28"/>
          <w:szCs w:val="28"/>
        </w:rPr>
      </w:pPr>
      <w:r w:rsidRPr="009F4ED0">
        <w:rPr>
          <w:rFonts w:ascii="Times New Roman" w:hAnsi="Times New Roman" w:cs="Times New Roman"/>
          <w:sz w:val="28"/>
          <w:szCs w:val="28"/>
        </w:rPr>
        <w:t>городского округа Мытищи</w:t>
      </w:r>
    </w:p>
    <w:p w14:paraId="4250D845" w14:textId="77170998" w:rsidR="003C4CE3" w:rsidRPr="009F4ED0" w:rsidRDefault="003C4CE3" w:rsidP="009F4ED0">
      <w:pPr>
        <w:spacing w:after="0" w:line="240" w:lineRule="auto"/>
        <w:ind w:left="5670"/>
        <w:rPr>
          <w:rFonts w:ascii="Times New Roman" w:hAnsi="Times New Roman" w:cs="Times New Roman"/>
          <w:sz w:val="28"/>
          <w:szCs w:val="28"/>
        </w:rPr>
      </w:pPr>
      <w:r w:rsidRPr="009F4ED0">
        <w:rPr>
          <w:rFonts w:ascii="Times New Roman" w:hAnsi="Times New Roman" w:cs="Times New Roman"/>
          <w:sz w:val="28"/>
          <w:szCs w:val="28"/>
        </w:rPr>
        <w:t>от «</w:t>
      </w:r>
      <w:r w:rsidR="00A40BD1">
        <w:rPr>
          <w:rFonts w:ascii="Times New Roman" w:hAnsi="Times New Roman" w:cs="Times New Roman"/>
          <w:sz w:val="28"/>
          <w:szCs w:val="28"/>
        </w:rPr>
        <w:t>03</w:t>
      </w:r>
      <w:r w:rsidRPr="009F4ED0">
        <w:rPr>
          <w:rFonts w:ascii="Times New Roman" w:hAnsi="Times New Roman" w:cs="Times New Roman"/>
          <w:sz w:val="28"/>
          <w:szCs w:val="28"/>
        </w:rPr>
        <w:t>»</w:t>
      </w:r>
      <w:r w:rsidR="009F4ED0" w:rsidRPr="009F4ED0">
        <w:rPr>
          <w:rFonts w:ascii="Times New Roman" w:hAnsi="Times New Roman" w:cs="Times New Roman"/>
          <w:sz w:val="28"/>
          <w:szCs w:val="28"/>
        </w:rPr>
        <w:t xml:space="preserve"> </w:t>
      </w:r>
      <w:r w:rsidR="00A40BD1">
        <w:rPr>
          <w:rFonts w:ascii="Times New Roman" w:hAnsi="Times New Roman" w:cs="Times New Roman"/>
          <w:sz w:val="28"/>
          <w:szCs w:val="28"/>
        </w:rPr>
        <w:t>10.</w:t>
      </w:r>
      <w:r w:rsidRPr="009F4ED0">
        <w:rPr>
          <w:rFonts w:ascii="Times New Roman" w:hAnsi="Times New Roman" w:cs="Times New Roman"/>
          <w:sz w:val="28"/>
          <w:szCs w:val="28"/>
        </w:rPr>
        <w:t xml:space="preserve"> 2024 № </w:t>
      </w:r>
      <w:r w:rsidR="00A40BD1">
        <w:rPr>
          <w:rFonts w:ascii="Times New Roman" w:hAnsi="Times New Roman" w:cs="Times New Roman"/>
          <w:sz w:val="28"/>
          <w:szCs w:val="28"/>
        </w:rPr>
        <w:t>5796</w:t>
      </w:r>
      <w:bookmarkStart w:id="1" w:name="_GoBack"/>
      <w:bookmarkEnd w:id="1"/>
    </w:p>
    <w:p w14:paraId="01340193" w14:textId="77777777" w:rsidR="001C1823" w:rsidRPr="009F4ED0" w:rsidRDefault="001C1823" w:rsidP="009F4ED0">
      <w:pPr>
        <w:pStyle w:val="12"/>
        <w:spacing w:before="0" w:line="240" w:lineRule="auto"/>
        <w:ind w:firstLine="709"/>
        <w:jc w:val="center"/>
        <w:rPr>
          <w:rFonts w:ascii="Times New Roman" w:hAnsi="Times New Roman" w:cs="Times New Roman"/>
          <w:b w:val="0"/>
          <w:color w:val="auto"/>
        </w:rPr>
      </w:pPr>
    </w:p>
    <w:p w14:paraId="1FCEBEFA" w14:textId="77777777" w:rsidR="001C1823" w:rsidRPr="009F4ED0" w:rsidRDefault="001C1823" w:rsidP="009F4ED0">
      <w:pPr>
        <w:pStyle w:val="12"/>
        <w:spacing w:before="0" w:line="240" w:lineRule="auto"/>
        <w:ind w:firstLine="709"/>
        <w:jc w:val="center"/>
        <w:rPr>
          <w:rFonts w:ascii="Times New Roman" w:hAnsi="Times New Roman" w:cs="Times New Roman"/>
          <w:b w:val="0"/>
          <w:color w:val="auto"/>
        </w:rPr>
      </w:pPr>
    </w:p>
    <w:p w14:paraId="3ADAEC45" w14:textId="77777777" w:rsidR="003C4CE3" w:rsidRPr="009F4ED0" w:rsidRDefault="003C4CE3" w:rsidP="009F4ED0">
      <w:pPr>
        <w:pStyle w:val="12"/>
        <w:spacing w:before="0" w:line="240" w:lineRule="auto"/>
        <w:ind w:firstLine="709"/>
        <w:jc w:val="center"/>
        <w:rPr>
          <w:rFonts w:ascii="Times New Roman" w:hAnsi="Times New Roman" w:cs="Times New Roman"/>
          <w:b w:val="0"/>
          <w:color w:val="212121"/>
        </w:rPr>
      </w:pPr>
      <w:r w:rsidRPr="009F4ED0">
        <w:rPr>
          <w:rFonts w:ascii="Times New Roman" w:hAnsi="Times New Roman" w:cs="Times New Roman"/>
          <w:b w:val="0"/>
          <w:color w:val="212121"/>
        </w:rPr>
        <w:t>Изменения в Административный регламент</w:t>
      </w:r>
    </w:p>
    <w:p w14:paraId="17D0655C" w14:textId="77777777" w:rsidR="00786918" w:rsidRPr="009F4ED0" w:rsidRDefault="003C4CE3" w:rsidP="009F4ED0">
      <w:pPr>
        <w:pStyle w:val="12"/>
        <w:spacing w:before="0" w:line="240" w:lineRule="auto"/>
        <w:ind w:firstLine="709"/>
        <w:jc w:val="center"/>
        <w:rPr>
          <w:rFonts w:ascii="Times New Roman" w:hAnsi="Times New Roman" w:cs="Times New Roman"/>
          <w:b w:val="0"/>
          <w:color w:val="212121"/>
        </w:rPr>
      </w:pPr>
      <w:r w:rsidRPr="009F4ED0">
        <w:rPr>
          <w:rFonts w:ascii="Times New Roman" w:hAnsi="Times New Roman" w:cs="Times New Roman"/>
          <w:b w:val="0"/>
          <w:color w:val="212121"/>
        </w:rPr>
        <w:t>предоставления муниципальной услуги по предоставлению</w:t>
      </w:r>
    </w:p>
    <w:p w14:paraId="3325C177" w14:textId="77777777" w:rsidR="00786918" w:rsidRPr="009F4ED0" w:rsidRDefault="003C4CE3" w:rsidP="009F4ED0">
      <w:pPr>
        <w:pStyle w:val="12"/>
        <w:spacing w:before="0" w:line="240" w:lineRule="auto"/>
        <w:ind w:firstLine="709"/>
        <w:jc w:val="center"/>
        <w:rPr>
          <w:rFonts w:ascii="Times New Roman" w:hAnsi="Times New Roman" w:cs="Times New Roman"/>
          <w:b w:val="0"/>
          <w:color w:val="212121"/>
        </w:rPr>
      </w:pPr>
      <w:r w:rsidRPr="009F4ED0">
        <w:rPr>
          <w:rFonts w:ascii="Times New Roman" w:hAnsi="Times New Roman" w:cs="Times New Roman"/>
          <w:b w:val="0"/>
          <w:color w:val="212121"/>
        </w:rPr>
        <w:t>мест для захоронения (</w:t>
      </w:r>
      <w:proofErr w:type="spellStart"/>
      <w:r w:rsidRPr="009F4ED0">
        <w:rPr>
          <w:rFonts w:ascii="Times New Roman" w:hAnsi="Times New Roman" w:cs="Times New Roman"/>
          <w:b w:val="0"/>
          <w:color w:val="212121"/>
        </w:rPr>
        <w:t>подзахоронения</w:t>
      </w:r>
      <w:proofErr w:type="spellEnd"/>
      <w:r w:rsidRPr="009F4ED0">
        <w:rPr>
          <w:rFonts w:ascii="Times New Roman" w:hAnsi="Times New Roman" w:cs="Times New Roman"/>
          <w:b w:val="0"/>
          <w:color w:val="212121"/>
        </w:rPr>
        <w:t>), оформлению удостоверений</w:t>
      </w:r>
    </w:p>
    <w:p w14:paraId="345A40D1" w14:textId="73098FB5" w:rsidR="003C4CE3" w:rsidRPr="009F4ED0" w:rsidRDefault="003C4CE3" w:rsidP="009F4ED0">
      <w:pPr>
        <w:pStyle w:val="12"/>
        <w:spacing w:before="0" w:line="240" w:lineRule="auto"/>
        <w:ind w:firstLine="709"/>
        <w:jc w:val="center"/>
        <w:rPr>
          <w:rFonts w:ascii="Times New Roman" w:hAnsi="Times New Roman" w:cs="Times New Roman"/>
          <w:b w:val="0"/>
          <w:color w:val="212121"/>
        </w:rPr>
      </w:pPr>
      <w:r w:rsidRPr="009F4ED0">
        <w:rPr>
          <w:rFonts w:ascii="Times New Roman" w:hAnsi="Times New Roman" w:cs="Times New Roman"/>
          <w:b w:val="0"/>
          <w:color w:val="212121"/>
        </w:rPr>
        <w:t xml:space="preserve">о захоронениях, перерегистрации захоронений на других лиц, </w:t>
      </w:r>
    </w:p>
    <w:p w14:paraId="61F241D8" w14:textId="60960F43" w:rsidR="003C4CE3" w:rsidRPr="009F4ED0" w:rsidRDefault="003C4CE3" w:rsidP="009F4ED0">
      <w:pPr>
        <w:pStyle w:val="12"/>
        <w:spacing w:before="0" w:line="240" w:lineRule="auto"/>
        <w:ind w:firstLine="709"/>
        <w:jc w:val="center"/>
        <w:rPr>
          <w:rFonts w:ascii="Times New Roman" w:hAnsi="Times New Roman" w:cs="Times New Roman"/>
          <w:b w:val="0"/>
          <w:color w:val="212121"/>
        </w:rPr>
      </w:pPr>
      <w:r w:rsidRPr="009F4ED0">
        <w:rPr>
          <w:rFonts w:ascii="Times New Roman" w:hAnsi="Times New Roman" w:cs="Times New Roman"/>
          <w:b w:val="0"/>
          <w:color w:val="212121"/>
        </w:rPr>
        <w:t>выдаче разрешений на установку (замену)</w:t>
      </w:r>
      <w:r w:rsidR="00786918" w:rsidRPr="009F4ED0">
        <w:rPr>
          <w:rFonts w:ascii="Times New Roman" w:hAnsi="Times New Roman" w:cs="Times New Roman"/>
          <w:b w:val="0"/>
          <w:color w:val="212121"/>
        </w:rPr>
        <w:t xml:space="preserve"> </w:t>
      </w:r>
      <w:r w:rsidRPr="009F4ED0">
        <w:rPr>
          <w:rFonts w:ascii="Times New Roman" w:hAnsi="Times New Roman" w:cs="Times New Roman"/>
          <w:b w:val="0"/>
          <w:color w:val="212121"/>
        </w:rPr>
        <w:t>надмогильных сооружений (надгробий), ограждений мест захоронений, извлечение останков (праха)</w:t>
      </w:r>
    </w:p>
    <w:p w14:paraId="500378CB" w14:textId="67758D3E" w:rsidR="001C1823" w:rsidRPr="009F4ED0" w:rsidRDefault="003C4CE3" w:rsidP="009F4ED0">
      <w:pPr>
        <w:pStyle w:val="12"/>
        <w:spacing w:before="0" w:line="240" w:lineRule="auto"/>
        <w:ind w:firstLine="709"/>
        <w:jc w:val="center"/>
        <w:rPr>
          <w:rFonts w:ascii="Times New Roman" w:hAnsi="Times New Roman" w:cs="Times New Roman"/>
          <w:b w:val="0"/>
          <w:color w:val="212121"/>
        </w:rPr>
      </w:pPr>
      <w:r w:rsidRPr="009F4ED0">
        <w:rPr>
          <w:rFonts w:ascii="Times New Roman" w:hAnsi="Times New Roman" w:cs="Times New Roman"/>
          <w:b w:val="0"/>
          <w:color w:val="212121"/>
        </w:rPr>
        <w:t>умерших для последующего перезахоронения</w:t>
      </w:r>
    </w:p>
    <w:p w14:paraId="23B872A5" w14:textId="161FCBAF" w:rsidR="003C4CE3" w:rsidRPr="009F4ED0" w:rsidRDefault="003C4CE3" w:rsidP="00107E87">
      <w:pPr>
        <w:spacing w:after="0" w:line="240" w:lineRule="auto"/>
        <w:rPr>
          <w:rFonts w:ascii="Times New Roman" w:hAnsi="Times New Roman" w:cs="Times New Roman"/>
          <w:sz w:val="28"/>
          <w:szCs w:val="28"/>
        </w:rPr>
      </w:pPr>
    </w:p>
    <w:p w14:paraId="3E3805D3" w14:textId="2184A940" w:rsidR="002F3E02" w:rsidRPr="009F4ED0" w:rsidRDefault="002F3E02" w:rsidP="009F4ED0">
      <w:pPr>
        <w:pStyle w:val="a6"/>
        <w:numPr>
          <w:ilvl w:val="0"/>
          <w:numId w:val="18"/>
        </w:numPr>
        <w:spacing w:after="0" w:line="240" w:lineRule="auto"/>
        <w:ind w:left="0" w:firstLine="709"/>
        <w:jc w:val="both"/>
        <w:rPr>
          <w:rFonts w:ascii="Times New Roman" w:hAnsi="Times New Roman" w:cs="Times New Roman"/>
          <w:sz w:val="28"/>
          <w:szCs w:val="28"/>
        </w:rPr>
      </w:pPr>
      <w:bookmarkStart w:id="2" w:name="_Hlk176162271"/>
      <w:r w:rsidRPr="009F4ED0">
        <w:rPr>
          <w:rFonts w:ascii="Times New Roman" w:hAnsi="Times New Roman" w:cs="Times New Roman"/>
          <w:sz w:val="28"/>
          <w:szCs w:val="28"/>
        </w:rPr>
        <w:t xml:space="preserve">В </w:t>
      </w:r>
      <w:r w:rsidR="00D57C23" w:rsidRPr="009F4ED0">
        <w:rPr>
          <w:rFonts w:ascii="Times New Roman" w:hAnsi="Times New Roman" w:cs="Times New Roman"/>
          <w:sz w:val="28"/>
          <w:szCs w:val="28"/>
        </w:rPr>
        <w:t xml:space="preserve">подразделе 5 «Результат предоставления муниципальной услуги» </w:t>
      </w:r>
      <w:r w:rsidRPr="009F4ED0">
        <w:rPr>
          <w:rFonts w:ascii="Times New Roman" w:hAnsi="Times New Roman" w:cs="Times New Roman"/>
          <w:sz w:val="28"/>
          <w:szCs w:val="28"/>
        </w:rPr>
        <w:t>раздел</w:t>
      </w:r>
      <w:r w:rsidR="00D57C23" w:rsidRPr="009F4ED0">
        <w:rPr>
          <w:rFonts w:ascii="Times New Roman" w:hAnsi="Times New Roman" w:cs="Times New Roman"/>
          <w:sz w:val="28"/>
          <w:szCs w:val="28"/>
        </w:rPr>
        <w:t>а</w:t>
      </w:r>
      <w:r w:rsidRPr="009F4ED0">
        <w:rPr>
          <w:rFonts w:ascii="Times New Roman" w:hAnsi="Times New Roman" w:cs="Times New Roman"/>
          <w:sz w:val="28"/>
          <w:szCs w:val="28"/>
        </w:rPr>
        <w:t xml:space="preserve"> «II. Стандарт предоставления муниципальной услуги»:</w:t>
      </w:r>
    </w:p>
    <w:bookmarkEnd w:id="2"/>
    <w:p w14:paraId="7BF9C80E" w14:textId="795DC53A" w:rsidR="002F3E02" w:rsidRPr="009F4ED0" w:rsidRDefault="002F3E02" w:rsidP="009F4ED0">
      <w:pPr>
        <w:pStyle w:val="a6"/>
        <w:numPr>
          <w:ilvl w:val="1"/>
          <w:numId w:val="18"/>
        </w:numPr>
        <w:spacing w:after="0" w:line="240" w:lineRule="auto"/>
        <w:ind w:left="0" w:firstLine="709"/>
        <w:jc w:val="both"/>
        <w:rPr>
          <w:rFonts w:ascii="Times New Roman" w:hAnsi="Times New Roman" w:cs="Times New Roman"/>
          <w:sz w:val="28"/>
          <w:szCs w:val="28"/>
        </w:rPr>
      </w:pPr>
      <w:r w:rsidRPr="009F4ED0">
        <w:rPr>
          <w:rFonts w:ascii="Times New Roman" w:hAnsi="Times New Roman" w:cs="Times New Roman"/>
          <w:sz w:val="28"/>
          <w:szCs w:val="28"/>
        </w:rPr>
        <w:t>Пункт 5.1. изложить в следующей редакции:</w:t>
      </w:r>
    </w:p>
    <w:p w14:paraId="51929C9B" w14:textId="290A06DF" w:rsidR="00786918" w:rsidRPr="009F4ED0" w:rsidRDefault="002F3E02" w:rsidP="009F4ED0">
      <w:pPr>
        <w:spacing w:after="0" w:line="240" w:lineRule="auto"/>
        <w:ind w:firstLine="709"/>
        <w:jc w:val="both"/>
        <w:rPr>
          <w:rFonts w:ascii="Times New Roman" w:hAnsi="Times New Roman" w:cs="Times New Roman"/>
          <w:sz w:val="28"/>
          <w:szCs w:val="28"/>
        </w:rPr>
      </w:pPr>
      <w:r w:rsidRPr="009F4ED0">
        <w:rPr>
          <w:rFonts w:ascii="Times New Roman" w:hAnsi="Times New Roman" w:cs="Times New Roman"/>
          <w:sz w:val="28"/>
          <w:szCs w:val="28"/>
        </w:rPr>
        <w:t>«5</w:t>
      </w:r>
      <w:r w:rsidR="00786918" w:rsidRPr="009F4ED0">
        <w:rPr>
          <w:rFonts w:ascii="Times New Roman" w:hAnsi="Times New Roman" w:cs="Times New Roman"/>
          <w:sz w:val="28"/>
          <w:szCs w:val="28"/>
        </w:rPr>
        <w:t>.1. Заявитель обращается с заявлением в Администрацию, МКУ или</w:t>
      </w:r>
      <w:r w:rsidR="009F4ED0">
        <w:rPr>
          <w:rFonts w:ascii="Times New Roman" w:hAnsi="Times New Roman" w:cs="Times New Roman"/>
          <w:sz w:val="28"/>
          <w:szCs w:val="28"/>
        </w:rPr>
        <w:t> </w:t>
      </w:r>
      <w:r w:rsidR="00786918" w:rsidRPr="009F4ED0">
        <w:rPr>
          <w:rFonts w:ascii="Times New Roman" w:hAnsi="Times New Roman" w:cs="Times New Roman"/>
          <w:sz w:val="28"/>
          <w:szCs w:val="28"/>
        </w:rPr>
        <w:t>в</w:t>
      </w:r>
      <w:r w:rsidR="00D57C23" w:rsidRPr="009F4ED0">
        <w:rPr>
          <w:rFonts w:ascii="Times New Roman" w:hAnsi="Times New Roman" w:cs="Times New Roman"/>
          <w:sz w:val="28"/>
          <w:szCs w:val="28"/>
        </w:rPr>
        <w:t> </w:t>
      </w:r>
      <w:r w:rsidR="00786918" w:rsidRPr="009F4ED0">
        <w:rPr>
          <w:rFonts w:ascii="Times New Roman" w:hAnsi="Times New Roman" w:cs="Times New Roman"/>
          <w:sz w:val="28"/>
          <w:szCs w:val="28"/>
        </w:rPr>
        <w:t>электронной форме посредством РПГУ в следующих случаях:</w:t>
      </w:r>
      <w:r w:rsidRPr="009F4ED0">
        <w:rPr>
          <w:rFonts w:ascii="Times New Roman" w:hAnsi="Times New Roman" w:cs="Times New Roman"/>
          <w:sz w:val="28"/>
          <w:szCs w:val="28"/>
        </w:rPr>
        <w:t>»</w:t>
      </w:r>
    </w:p>
    <w:p w14:paraId="1956D394" w14:textId="1D643F21" w:rsidR="002F3E02" w:rsidRPr="009F4ED0" w:rsidRDefault="002F3E02" w:rsidP="009F4ED0">
      <w:pPr>
        <w:pStyle w:val="a6"/>
        <w:numPr>
          <w:ilvl w:val="1"/>
          <w:numId w:val="18"/>
        </w:numPr>
        <w:spacing w:after="0" w:line="240" w:lineRule="auto"/>
        <w:ind w:left="0" w:firstLine="709"/>
        <w:jc w:val="both"/>
        <w:rPr>
          <w:rFonts w:ascii="Times New Roman" w:hAnsi="Times New Roman" w:cs="Times New Roman"/>
          <w:sz w:val="28"/>
          <w:szCs w:val="28"/>
        </w:rPr>
      </w:pPr>
      <w:r w:rsidRPr="009F4ED0">
        <w:rPr>
          <w:rFonts w:ascii="Times New Roman" w:hAnsi="Times New Roman" w:cs="Times New Roman"/>
          <w:sz w:val="28"/>
          <w:szCs w:val="28"/>
        </w:rPr>
        <w:t>Дополнить пунктом 5.3.1. следующего содержания:</w:t>
      </w:r>
    </w:p>
    <w:p w14:paraId="59BA1128" w14:textId="29D68E9C" w:rsidR="002F3E02" w:rsidRPr="009F4ED0" w:rsidRDefault="002F3E02" w:rsidP="009F4ED0">
      <w:pPr>
        <w:spacing w:after="0" w:line="240" w:lineRule="auto"/>
        <w:ind w:firstLine="709"/>
        <w:jc w:val="both"/>
        <w:rPr>
          <w:rFonts w:ascii="Times New Roman" w:hAnsi="Times New Roman" w:cs="Times New Roman"/>
          <w:sz w:val="28"/>
          <w:szCs w:val="28"/>
        </w:rPr>
      </w:pPr>
      <w:r w:rsidRPr="009F4ED0">
        <w:rPr>
          <w:rFonts w:ascii="Times New Roman" w:hAnsi="Times New Roman" w:cs="Times New Roman"/>
          <w:sz w:val="28"/>
          <w:szCs w:val="28"/>
        </w:rPr>
        <w:t xml:space="preserve">«5.3.1. Решения о предоставлении места захоронения, о выдаче разрешения на </w:t>
      </w:r>
      <w:proofErr w:type="spellStart"/>
      <w:r w:rsidRPr="009F4ED0">
        <w:rPr>
          <w:rFonts w:ascii="Times New Roman" w:hAnsi="Times New Roman" w:cs="Times New Roman"/>
          <w:sz w:val="28"/>
          <w:szCs w:val="28"/>
        </w:rPr>
        <w:t>подзахоронение</w:t>
      </w:r>
      <w:proofErr w:type="spellEnd"/>
      <w:r w:rsidRPr="009F4ED0">
        <w:rPr>
          <w:rFonts w:ascii="Times New Roman" w:hAnsi="Times New Roman" w:cs="Times New Roman"/>
          <w:sz w:val="28"/>
          <w:szCs w:val="28"/>
        </w:rPr>
        <w:t xml:space="preserve">, об извлечении останков (праха) умершего подлежат аннулированию в случаях неосуществления фактического захоронения умершего, </w:t>
      </w:r>
      <w:proofErr w:type="spellStart"/>
      <w:r w:rsidRPr="009F4ED0">
        <w:rPr>
          <w:rFonts w:ascii="Times New Roman" w:hAnsi="Times New Roman" w:cs="Times New Roman"/>
          <w:sz w:val="28"/>
          <w:szCs w:val="28"/>
        </w:rPr>
        <w:t>неизвлечения</w:t>
      </w:r>
      <w:proofErr w:type="spellEnd"/>
      <w:r w:rsidRPr="009F4ED0">
        <w:rPr>
          <w:rFonts w:ascii="Times New Roman" w:hAnsi="Times New Roman" w:cs="Times New Roman"/>
          <w:sz w:val="28"/>
          <w:szCs w:val="28"/>
        </w:rPr>
        <w:t xml:space="preserve"> останков (праха) умершего по истечении семи рабочих дней со дня выдачи таких решений.».</w:t>
      </w:r>
    </w:p>
    <w:p w14:paraId="3E0B19BD" w14:textId="59DFD511" w:rsidR="00D57C23" w:rsidRPr="009F4ED0" w:rsidRDefault="00D57C23" w:rsidP="009F4ED0">
      <w:pPr>
        <w:pStyle w:val="a6"/>
        <w:numPr>
          <w:ilvl w:val="0"/>
          <w:numId w:val="18"/>
        </w:numPr>
        <w:spacing w:after="0" w:line="240" w:lineRule="auto"/>
        <w:ind w:left="0" w:firstLine="709"/>
        <w:jc w:val="both"/>
        <w:rPr>
          <w:rFonts w:ascii="Times New Roman" w:hAnsi="Times New Roman" w:cs="Times New Roman"/>
          <w:sz w:val="28"/>
          <w:szCs w:val="28"/>
        </w:rPr>
      </w:pPr>
      <w:r w:rsidRPr="009F4ED0">
        <w:rPr>
          <w:rFonts w:ascii="Times New Roman" w:hAnsi="Times New Roman" w:cs="Times New Roman"/>
          <w:sz w:val="28"/>
          <w:szCs w:val="28"/>
        </w:rPr>
        <w:t>В подразделе 8 «Исчерпывающий перечень документов, необходимых для предоставления муниципальной услуги» раздела «II. Стандарт предоставления муниципальной услуги»:</w:t>
      </w:r>
    </w:p>
    <w:p w14:paraId="562BCFEE" w14:textId="7AFDD5A9" w:rsidR="00DD2508" w:rsidRPr="009F4ED0" w:rsidRDefault="00DD2508" w:rsidP="009F4ED0">
      <w:pPr>
        <w:pStyle w:val="20"/>
        <w:numPr>
          <w:ilvl w:val="1"/>
          <w:numId w:val="18"/>
        </w:numPr>
        <w:spacing w:before="0" w:line="240" w:lineRule="auto"/>
        <w:ind w:left="0" w:firstLine="709"/>
        <w:jc w:val="both"/>
        <w:rPr>
          <w:rFonts w:ascii="Times New Roman" w:hAnsi="Times New Roman" w:cs="Times New Roman"/>
          <w:b w:val="0"/>
          <w:color w:val="auto"/>
          <w:sz w:val="28"/>
          <w:szCs w:val="28"/>
        </w:rPr>
      </w:pPr>
      <w:r w:rsidRPr="009F4ED0">
        <w:rPr>
          <w:rFonts w:ascii="Times New Roman" w:hAnsi="Times New Roman" w:cs="Times New Roman"/>
          <w:b w:val="0"/>
          <w:color w:val="auto"/>
          <w:sz w:val="28"/>
          <w:szCs w:val="28"/>
        </w:rPr>
        <w:t>Дополнить пункт 8.1.2.4. подпунктами «г)» и «д)» следующего содержания:</w:t>
      </w:r>
    </w:p>
    <w:p w14:paraId="3E2467A3" w14:textId="1292BFA5" w:rsidR="00DD2508" w:rsidRPr="009F4ED0" w:rsidRDefault="00DD2508" w:rsidP="009F4ED0">
      <w:pPr>
        <w:spacing w:after="0" w:line="240" w:lineRule="auto"/>
        <w:ind w:firstLine="709"/>
        <w:jc w:val="both"/>
        <w:rPr>
          <w:rFonts w:ascii="Times New Roman" w:eastAsia="Times New Roman" w:hAnsi="Times New Roman" w:cs="Times New Roman"/>
          <w:kern w:val="3"/>
          <w:sz w:val="28"/>
          <w:szCs w:val="28"/>
          <w:lang w:eastAsia="ru-RU"/>
        </w:rPr>
      </w:pPr>
      <w:r w:rsidRPr="009F4ED0">
        <w:rPr>
          <w:rFonts w:ascii="Times New Roman" w:hAnsi="Times New Roman" w:cs="Times New Roman"/>
          <w:sz w:val="28"/>
          <w:szCs w:val="28"/>
        </w:rPr>
        <w:t>«</w:t>
      </w:r>
      <w:r w:rsidRPr="009F4ED0">
        <w:rPr>
          <w:rFonts w:ascii="Times New Roman" w:eastAsia="Times New Roman" w:hAnsi="Times New Roman" w:cs="Times New Roman"/>
          <w:kern w:val="3"/>
          <w:sz w:val="28"/>
          <w:szCs w:val="28"/>
          <w:lang w:eastAsia="ru-RU"/>
        </w:rPr>
        <w:t>г) паспорт и иной документ, удостоверяющий личность представителя специализированной службы по вопросам похоронного дела, за исключением случая направления заявления в электронной форме посредством РПГУ;</w:t>
      </w:r>
    </w:p>
    <w:p w14:paraId="15A8AD30" w14:textId="3320915E" w:rsidR="00DD2508" w:rsidRPr="009F4ED0" w:rsidRDefault="00DD2508" w:rsidP="009F4ED0">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rPr>
      </w:pPr>
      <w:r w:rsidRPr="009F4ED0">
        <w:rPr>
          <w:rFonts w:ascii="Times New Roman" w:eastAsia="Times New Roman" w:hAnsi="Times New Roman" w:cs="Times New Roman"/>
          <w:kern w:val="3"/>
          <w:sz w:val="28"/>
          <w:szCs w:val="28"/>
          <w:lang w:eastAsia="ru-RU"/>
        </w:rPr>
        <w:t>д) доверенность, оформленная в соответствии с законодательством Российской Федерации, подтверждающая полномочия представителя специализированной службы по вопросам похоронного дела на совершение действий, связанных с</w:t>
      </w:r>
      <w:r w:rsidR="003F6141">
        <w:rPr>
          <w:rFonts w:ascii="Times New Roman" w:eastAsia="Times New Roman" w:hAnsi="Times New Roman" w:cs="Times New Roman"/>
          <w:kern w:val="3"/>
          <w:sz w:val="28"/>
          <w:szCs w:val="28"/>
          <w:lang w:eastAsia="ru-RU"/>
        </w:rPr>
        <w:t xml:space="preserve"> </w:t>
      </w:r>
      <w:r w:rsidRPr="009F4ED0">
        <w:rPr>
          <w:rFonts w:ascii="Times New Roman" w:eastAsia="Times New Roman" w:hAnsi="Times New Roman" w:cs="Times New Roman"/>
          <w:kern w:val="3"/>
          <w:sz w:val="28"/>
          <w:szCs w:val="28"/>
          <w:lang w:eastAsia="ru-RU"/>
        </w:rPr>
        <w:t>предоставлением места для одиночного захоронения.</w:t>
      </w:r>
      <w:r w:rsidR="005820FF" w:rsidRPr="009F4ED0">
        <w:rPr>
          <w:rFonts w:ascii="Times New Roman" w:eastAsia="Times New Roman" w:hAnsi="Times New Roman" w:cs="Times New Roman"/>
          <w:kern w:val="3"/>
          <w:sz w:val="28"/>
          <w:szCs w:val="28"/>
          <w:lang w:eastAsia="ru-RU"/>
        </w:rPr>
        <w:t>».</w:t>
      </w:r>
    </w:p>
    <w:p w14:paraId="641882AC" w14:textId="511E1AF1" w:rsidR="005820FF" w:rsidRPr="009F4ED0" w:rsidRDefault="00D57C23" w:rsidP="009F4ED0">
      <w:pPr>
        <w:suppressAutoHyphens/>
        <w:autoSpaceDN w:val="0"/>
        <w:spacing w:after="0" w:line="240" w:lineRule="auto"/>
        <w:ind w:firstLine="709"/>
        <w:jc w:val="both"/>
        <w:textAlignment w:val="baseline"/>
        <w:rPr>
          <w:rFonts w:ascii="Times New Roman" w:hAnsi="Times New Roman" w:cs="Times New Roman"/>
          <w:sz w:val="28"/>
          <w:szCs w:val="28"/>
        </w:rPr>
      </w:pPr>
      <w:r w:rsidRPr="009F4ED0">
        <w:rPr>
          <w:rFonts w:ascii="Times New Roman" w:eastAsia="Times New Roman" w:hAnsi="Times New Roman" w:cs="Times New Roman"/>
          <w:kern w:val="3"/>
          <w:sz w:val="28"/>
          <w:szCs w:val="28"/>
          <w:lang w:eastAsia="ru-RU"/>
        </w:rPr>
        <w:t xml:space="preserve">2.2. </w:t>
      </w:r>
      <w:r w:rsidR="005820FF" w:rsidRPr="009F4ED0">
        <w:rPr>
          <w:rFonts w:ascii="Times New Roman" w:hAnsi="Times New Roman" w:cs="Times New Roman"/>
          <w:sz w:val="28"/>
          <w:szCs w:val="28"/>
        </w:rPr>
        <w:t>Подпункт а) пункта 8.1.2.6. изложить в</w:t>
      </w:r>
      <w:r w:rsidR="003F6141">
        <w:rPr>
          <w:rFonts w:ascii="Times New Roman" w:hAnsi="Times New Roman" w:cs="Times New Roman"/>
          <w:sz w:val="28"/>
          <w:szCs w:val="28"/>
        </w:rPr>
        <w:t xml:space="preserve"> </w:t>
      </w:r>
      <w:r w:rsidR="005820FF" w:rsidRPr="009F4ED0">
        <w:rPr>
          <w:rFonts w:ascii="Times New Roman" w:hAnsi="Times New Roman" w:cs="Times New Roman"/>
          <w:sz w:val="28"/>
          <w:szCs w:val="28"/>
        </w:rPr>
        <w:t xml:space="preserve">следующей редакции: </w:t>
      </w:r>
    </w:p>
    <w:p w14:paraId="1B59F72C" w14:textId="1AC1C78A" w:rsidR="005820FF" w:rsidRPr="009F4ED0" w:rsidRDefault="005820FF" w:rsidP="009F4ED0">
      <w:pPr>
        <w:spacing w:after="0" w:line="240" w:lineRule="auto"/>
        <w:ind w:firstLine="709"/>
        <w:jc w:val="both"/>
        <w:rPr>
          <w:rFonts w:ascii="Times New Roman" w:hAnsi="Times New Roman" w:cs="Times New Roman"/>
          <w:sz w:val="28"/>
          <w:szCs w:val="28"/>
        </w:rPr>
      </w:pPr>
      <w:r w:rsidRPr="009F4ED0">
        <w:rPr>
          <w:rFonts w:ascii="Times New Roman" w:hAnsi="Times New Roman" w:cs="Times New Roman"/>
          <w:sz w:val="28"/>
          <w:szCs w:val="28"/>
        </w:rPr>
        <w:t>«а) удостоверение о захоронении (в случае отсутствия удостоверения о</w:t>
      </w:r>
      <w:r w:rsidR="00D57C23" w:rsidRPr="009F4ED0">
        <w:rPr>
          <w:rFonts w:ascii="Times New Roman" w:hAnsi="Times New Roman" w:cs="Times New Roman"/>
          <w:sz w:val="28"/>
          <w:szCs w:val="28"/>
        </w:rPr>
        <w:t> </w:t>
      </w:r>
      <w:r w:rsidRPr="009F4ED0">
        <w:rPr>
          <w:rFonts w:ascii="Times New Roman" w:hAnsi="Times New Roman" w:cs="Times New Roman"/>
          <w:sz w:val="28"/>
          <w:szCs w:val="28"/>
        </w:rPr>
        <w:t>захоронении уполномоченный орган местного самоуправления в сфере погребения и похоронного дела устанавливает наличие в РГИС</w:t>
      </w:r>
      <w:r w:rsidR="003F6141">
        <w:rPr>
          <w:rFonts w:ascii="Times New Roman" w:hAnsi="Times New Roman" w:cs="Times New Roman"/>
          <w:sz w:val="28"/>
          <w:szCs w:val="28"/>
        </w:rPr>
        <w:t xml:space="preserve"> </w:t>
      </w:r>
      <w:r w:rsidRPr="009F4ED0">
        <w:rPr>
          <w:rFonts w:ascii="Times New Roman" w:hAnsi="Times New Roman" w:cs="Times New Roman"/>
          <w:sz w:val="28"/>
          <w:szCs w:val="28"/>
        </w:rPr>
        <w:t xml:space="preserve">или книгах </w:t>
      </w:r>
      <w:r w:rsidRPr="009F4ED0">
        <w:rPr>
          <w:rFonts w:ascii="Times New Roman" w:hAnsi="Times New Roman" w:cs="Times New Roman"/>
          <w:sz w:val="28"/>
          <w:szCs w:val="28"/>
        </w:rPr>
        <w:lastRenderedPageBreak/>
        <w:t>регистраций захоронений (захоронений урн с</w:t>
      </w:r>
      <w:r w:rsidR="003F6141">
        <w:rPr>
          <w:rFonts w:ascii="Times New Roman" w:hAnsi="Times New Roman" w:cs="Times New Roman"/>
          <w:sz w:val="28"/>
          <w:szCs w:val="28"/>
        </w:rPr>
        <w:t xml:space="preserve"> </w:t>
      </w:r>
      <w:r w:rsidRPr="009F4ED0">
        <w:rPr>
          <w:rFonts w:ascii="Times New Roman" w:hAnsi="Times New Roman" w:cs="Times New Roman"/>
          <w:sz w:val="28"/>
          <w:szCs w:val="28"/>
        </w:rPr>
        <w:t>прахом)</w:t>
      </w:r>
      <w:r w:rsidR="003F6141">
        <w:rPr>
          <w:rFonts w:ascii="Times New Roman" w:hAnsi="Times New Roman" w:cs="Times New Roman"/>
          <w:sz w:val="28"/>
          <w:szCs w:val="28"/>
        </w:rPr>
        <w:t xml:space="preserve"> </w:t>
      </w:r>
      <w:r w:rsidRPr="009F4ED0">
        <w:rPr>
          <w:rFonts w:ascii="Times New Roman" w:hAnsi="Times New Roman" w:cs="Times New Roman"/>
          <w:sz w:val="28"/>
          <w:szCs w:val="28"/>
        </w:rPr>
        <w:t>сведений о лице, на</w:t>
      </w:r>
      <w:r w:rsidR="0058596A">
        <w:rPr>
          <w:rFonts w:ascii="Times New Roman" w:hAnsi="Times New Roman" w:cs="Times New Roman"/>
          <w:sz w:val="28"/>
          <w:szCs w:val="28"/>
        </w:rPr>
        <w:t> </w:t>
      </w:r>
      <w:r w:rsidRPr="009F4ED0">
        <w:rPr>
          <w:rFonts w:ascii="Times New Roman" w:hAnsi="Times New Roman" w:cs="Times New Roman"/>
          <w:sz w:val="28"/>
          <w:szCs w:val="28"/>
        </w:rPr>
        <w:t>имя</w:t>
      </w:r>
      <w:r w:rsidR="0058596A">
        <w:rPr>
          <w:rFonts w:ascii="Times New Roman" w:hAnsi="Times New Roman" w:cs="Times New Roman"/>
          <w:sz w:val="28"/>
          <w:szCs w:val="28"/>
        </w:rPr>
        <w:t> </w:t>
      </w:r>
      <w:r w:rsidRPr="009F4ED0">
        <w:rPr>
          <w:rFonts w:ascii="Times New Roman" w:hAnsi="Times New Roman" w:cs="Times New Roman"/>
          <w:sz w:val="28"/>
          <w:szCs w:val="28"/>
        </w:rPr>
        <w:t>которого зарегистрировано место захоронения);».</w:t>
      </w:r>
    </w:p>
    <w:p w14:paraId="2008DBD9" w14:textId="16EBC29E" w:rsidR="005820FF" w:rsidRPr="009F4ED0" w:rsidRDefault="001B76C7" w:rsidP="009F4ED0">
      <w:pPr>
        <w:pStyle w:val="a6"/>
        <w:numPr>
          <w:ilvl w:val="1"/>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005820FF" w:rsidRPr="009F4ED0">
        <w:rPr>
          <w:rFonts w:ascii="Times New Roman" w:hAnsi="Times New Roman" w:cs="Times New Roman"/>
          <w:sz w:val="28"/>
          <w:szCs w:val="28"/>
        </w:rPr>
        <w:t>бзац</w:t>
      </w:r>
      <w:r>
        <w:rPr>
          <w:rFonts w:ascii="Times New Roman" w:hAnsi="Times New Roman" w:cs="Times New Roman"/>
          <w:sz w:val="28"/>
          <w:szCs w:val="28"/>
        </w:rPr>
        <w:t xml:space="preserve"> 8</w:t>
      </w:r>
      <w:r w:rsidR="005820FF" w:rsidRPr="009F4ED0">
        <w:rPr>
          <w:rFonts w:ascii="Times New Roman" w:hAnsi="Times New Roman" w:cs="Times New Roman"/>
          <w:sz w:val="28"/>
          <w:szCs w:val="28"/>
        </w:rPr>
        <w:t xml:space="preserve"> пункта 8.1.2.6.</w:t>
      </w:r>
      <w:r w:rsidR="003F6141">
        <w:rPr>
          <w:rFonts w:ascii="Times New Roman" w:hAnsi="Times New Roman" w:cs="Times New Roman"/>
          <w:sz w:val="28"/>
          <w:szCs w:val="28"/>
        </w:rPr>
        <w:t xml:space="preserve"> </w:t>
      </w:r>
      <w:r w:rsidR="005820FF" w:rsidRPr="009F4ED0">
        <w:rPr>
          <w:rFonts w:ascii="Times New Roman" w:hAnsi="Times New Roman" w:cs="Times New Roman"/>
          <w:sz w:val="28"/>
          <w:szCs w:val="28"/>
        </w:rPr>
        <w:t>изложить в</w:t>
      </w:r>
      <w:r w:rsidR="009F4ED0">
        <w:rPr>
          <w:rFonts w:ascii="Times New Roman" w:hAnsi="Times New Roman" w:cs="Times New Roman"/>
          <w:sz w:val="28"/>
          <w:szCs w:val="28"/>
        </w:rPr>
        <w:t> </w:t>
      </w:r>
      <w:r w:rsidR="005820FF" w:rsidRPr="009F4ED0">
        <w:rPr>
          <w:rFonts w:ascii="Times New Roman" w:hAnsi="Times New Roman" w:cs="Times New Roman"/>
          <w:sz w:val="28"/>
          <w:szCs w:val="28"/>
        </w:rPr>
        <w:t xml:space="preserve">следующей редакции: </w:t>
      </w:r>
    </w:p>
    <w:p w14:paraId="7A14FE44" w14:textId="483FF41D" w:rsidR="008349CA" w:rsidRPr="009F4ED0" w:rsidRDefault="008349CA" w:rsidP="009F4ED0">
      <w:pPr>
        <w:pStyle w:val="Standard"/>
        <w:spacing w:after="0" w:line="240" w:lineRule="auto"/>
        <w:ind w:firstLine="709"/>
        <w:jc w:val="both"/>
        <w:rPr>
          <w:rFonts w:ascii="Times New Roman" w:eastAsia="Times New Roman" w:hAnsi="Times New Roman" w:cs="Times New Roman"/>
          <w:sz w:val="28"/>
          <w:szCs w:val="28"/>
          <w:lang w:eastAsia="ru-RU"/>
        </w:rPr>
      </w:pPr>
      <w:r w:rsidRPr="009F4ED0">
        <w:rPr>
          <w:rFonts w:ascii="Times New Roman" w:hAnsi="Times New Roman" w:cs="Times New Roman"/>
          <w:sz w:val="28"/>
          <w:szCs w:val="28"/>
        </w:rPr>
        <w:t xml:space="preserve">«а) </w:t>
      </w:r>
      <w:r w:rsidRPr="009F4ED0">
        <w:rPr>
          <w:rFonts w:ascii="Times New Roman" w:eastAsia="Times New Roman" w:hAnsi="Times New Roman" w:cs="Times New Roman"/>
          <w:sz w:val="28"/>
          <w:szCs w:val="28"/>
          <w:lang w:eastAsia="ru-RU"/>
        </w:rPr>
        <w:t>удостоверение, оформленное на имя умершего (в случае отсутствия удостоверения уполномоченный орган местного самоуправления в сфере погребения и похоронного дела устанавливает наличие в РГИС или книгах регистраций захоронений (захоронений урн с прахом) сведений о лице, на</w:t>
      </w:r>
      <w:r w:rsidR="009F4ED0">
        <w:rPr>
          <w:rFonts w:ascii="Times New Roman" w:eastAsia="Times New Roman" w:hAnsi="Times New Roman" w:cs="Times New Roman"/>
          <w:sz w:val="28"/>
          <w:szCs w:val="28"/>
          <w:lang w:eastAsia="ru-RU"/>
        </w:rPr>
        <w:t> </w:t>
      </w:r>
      <w:r w:rsidRPr="009F4ED0">
        <w:rPr>
          <w:rFonts w:ascii="Times New Roman" w:eastAsia="Times New Roman" w:hAnsi="Times New Roman" w:cs="Times New Roman"/>
          <w:sz w:val="28"/>
          <w:szCs w:val="28"/>
          <w:lang w:eastAsia="ru-RU"/>
        </w:rPr>
        <w:t>имя</w:t>
      </w:r>
      <w:r w:rsidR="009F4ED0">
        <w:rPr>
          <w:rFonts w:ascii="Times New Roman" w:eastAsia="Times New Roman" w:hAnsi="Times New Roman" w:cs="Times New Roman"/>
          <w:sz w:val="28"/>
          <w:szCs w:val="28"/>
          <w:lang w:eastAsia="ru-RU"/>
        </w:rPr>
        <w:t> </w:t>
      </w:r>
      <w:r w:rsidRPr="009F4ED0">
        <w:rPr>
          <w:rFonts w:ascii="Times New Roman" w:eastAsia="Times New Roman" w:hAnsi="Times New Roman" w:cs="Times New Roman"/>
          <w:sz w:val="28"/>
          <w:szCs w:val="28"/>
          <w:lang w:eastAsia="ru-RU"/>
        </w:rPr>
        <w:t>которого зарегистрировано место захоронения);».</w:t>
      </w:r>
    </w:p>
    <w:p w14:paraId="56AC3B20" w14:textId="1D9E5F4E" w:rsidR="008349CA" w:rsidRPr="009F4ED0" w:rsidRDefault="008349CA" w:rsidP="009F4ED0">
      <w:pPr>
        <w:pStyle w:val="a6"/>
        <w:numPr>
          <w:ilvl w:val="1"/>
          <w:numId w:val="20"/>
        </w:numPr>
        <w:spacing w:after="0" w:line="240" w:lineRule="auto"/>
        <w:ind w:left="0" w:firstLine="709"/>
        <w:jc w:val="both"/>
        <w:rPr>
          <w:rFonts w:ascii="Times New Roman" w:hAnsi="Times New Roman" w:cs="Times New Roman"/>
          <w:sz w:val="28"/>
          <w:szCs w:val="28"/>
        </w:rPr>
      </w:pPr>
      <w:r w:rsidRPr="009F4ED0">
        <w:rPr>
          <w:rFonts w:ascii="Times New Roman" w:hAnsi="Times New Roman" w:cs="Times New Roman"/>
          <w:sz w:val="28"/>
          <w:szCs w:val="28"/>
        </w:rPr>
        <w:t>Подпункт а) пункта 8.1.2.8. изложить в</w:t>
      </w:r>
      <w:r w:rsidR="00D57C23" w:rsidRPr="009F4ED0">
        <w:rPr>
          <w:rFonts w:ascii="Times New Roman" w:hAnsi="Times New Roman" w:cs="Times New Roman"/>
          <w:sz w:val="28"/>
          <w:szCs w:val="28"/>
        </w:rPr>
        <w:t> </w:t>
      </w:r>
      <w:r w:rsidRPr="009F4ED0">
        <w:rPr>
          <w:rFonts w:ascii="Times New Roman" w:hAnsi="Times New Roman" w:cs="Times New Roman"/>
          <w:sz w:val="28"/>
          <w:szCs w:val="28"/>
        </w:rPr>
        <w:t xml:space="preserve">следующей редакции: </w:t>
      </w:r>
    </w:p>
    <w:p w14:paraId="18D99B28" w14:textId="19CEF43E" w:rsidR="008349CA" w:rsidRPr="009F4ED0" w:rsidRDefault="008349CA" w:rsidP="009F4ED0">
      <w:pPr>
        <w:pStyle w:val="Standard"/>
        <w:spacing w:after="0" w:line="240" w:lineRule="auto"/>
        <w:ind w:firstLine="709"/>
        <w:jc w:val="both"/>
        <w:rPr>
          <w:rFonts w:ascii="Times New Roman" w:eastAsia="Times New Roman" w:hAnsi="Times New Roman" w:cs="Times New Roman"/>
          <w:sz w:val="28"/>
          <w:szCs w:val="28"/>
          <w:lang w:eastAsia="ru-RU"/>
        </w:rPr>
      </w:pPr>
      <w:r w:rsidRPr="009F4ED0">
        <w:rPr>
          <w:rFonts w:ascii="Times New Roman" w:hAnsi="Times New Roman" w:cs="Times New Roman"/>
          <w:sz w:val="28"/>
          <w:szCs w:val="28"/>
        </w:rPr>
        <w:t xml:space="preserve">«а) </w:t>
      </w:r>
      <w:r w:rsidRPr="009F4ED0">
        <w:rPr>
          <w:rFonts w:ascii="Times New Roman" w:eastAsia="Times New Roman" w:hAnsi="Times New Roman" w:cs="Times New Roman"/>
          <w:sz w:val="28"/>
          <w:szCs w:val="28"/>
          <w:lang w:eastAsia="ru-RU"/>
        </w:rPr>
        <w:t>удостоверение (в случае отсутствия удостоверения уполномоченный орган местного самоуправления в сфере погребения и похоронного дела устанавливает наличие в РГИС или книгах регистраций захоронений (захоронений урн с прахом) сведений о лице, на имя которого зарегистрировано место захоронения);».</w:t>
      </w:r>
    </w:p>
    <w:p w14:paraId="1F8D30A9" w14:textId="791BE76A" w:rsidR="008349CA" w:rsidRPr="009F4ED0" w:rsidRDefault="008349CA" w:rsidP="009F4ED0">
      <w:pPr>
        <w:pStyle w:val="a6"/>
        <w:numPr>
          <w:ilvl w:val="1"/>
          <w:numId w:val="20"/>
        </w:numPr>
        <w:spacing w:after="0" w:line="240" w:lineRule="auto"/>
        <w:ind w:left="0" w:firstLine="709"/>
        <w:jc w:val="both"/>
        <w:rPr>
          <w:rFonts w:ascii="Times New Roman" w:hAnsi="Times New Roman" w:cs="Times New Roman"/>
          <w:sz w:val="28"/>
          <w:szCs w:val="28"/>
        </w:rPr>
      </w:pPr>
      <w:r w:rsidRPr="009F4ED0">
        <w:rPr>
          <w:rFonts w:ascii="Times New Roman" w:hAnsi="Times New Roman" w:cs="Times New Roman"/>
          <w:sz w:val="28"/>
          <w:szCs w:val="28"/>
        </w:rPr>
        <w:t>Подпункт а) пункта 8.1.2.9.  изложить в</w:t>
      </w:r>
      <w:r w:rsidR="0058596A">
        <w:rPr>
          <w:rFonts w:ascii="Times New Roman" w:hAnsi="Times New Roman" w:cs="Times New Roman"/>
          <w:sz w:val="28"/>
          <w:szCs w:val="28"/>
        </w:rPr>
        <w:t xml:space="preserve"> </w:t>
      </w:r>
      <w:r w:rsidRPr="009F4ED0">
        <w:rPr>
          <w:rFonts w:ascii="Times New Roman" w:hAnsi="Times New Roman" w:cs="Times New Roman"/>
          <w:sz w:val="28"/>
          <w:szCs w:val="28"/>
        </w:rPr>
        <w:t xml:space="preserve">следующей редакции: </w:t>
      </w:r>
    </w:p>
    <w:p w14:paraId="373AB8F2" w14:textId="79B10319" w:rsidR="008349CA" w:rsidRPr="009F4ED0" w:rsidRDefault="008349CA" w:rsidP="009F4ED0">
      <w:pPr>
        <w:pStyle w:val="Standard"/>
        <w:spacing w:after="0" w:line="240" w:lineRule="auto"/>
        <w:ind w:firstLine="709"/>
        <w:jc w:val="both"/>
        <w:rPr>
          <w:rFonts w:ascii="Times New Roman" w:eastAsia="Times New Roman" w:hAnsi="Times New Roman" w:cs="Times New Roman"/>
          <w:sz w:val="28"/>
          <w:szCs w:val="28"/>
          <w:lang w:eastAsia="ru-RU"/>
        </w:rPr>
      </w:pPr>
      <w:r w:rsidRPr="009F4ED0">
        <w:rPr>
          <w:rFonts w:ascii="Times New Roman" w:hAnsi="Times New Roman" w:cs="Times New Roman"/>
          <w:sz w:val="28"/>
          <w:szCs w:val="28"/>
        </w:rPr>
        <w:t xml:space="preserve">«а) </w:t>
      </w:r>
      <w:r w:rsidRPr="009F4ED0">
        <w:rPr>
          <w:rFonts w:ascii="Times New Roman" w:eastAsia="Times New Roman" w:hAnsi="Times New Roman" w:cs="Times New Roman"/>
          <w:sz w:val="28"/>
          <w:szCs w:val="28"/>
          <w:lang w:eastAsia="ru-RU"/>
        </w:rPr>
        <w:t>удостоверение (в случае отсутствия удостоверения о захоронении уполномоченный орган местного самоуправления в сфере погребения и</w:t>
      </w:r>
      <w:r w:rsidR="009F4ED0">
        <w:rPr>
          <w:rFonts w:ascii="Times New Roman" w:eastAsia="Times New Roman" w:hAnsi="Times New Roman" w:cs="Times New Roman"/>
          <w:sz w:val="28"/>
          <w:szCs w:val="28"/>
          <w:lang w:eastAsia="ru-RU"/>
        </w:rPr>
        <w:t> </w:t>
      </w:r>
      <w:r w:rsidRPr="009F4ED0">
        <w:rPr>
          <w:rFonts w:ascii="Times New Roman" w:eastAsia="Times New Roman" w:hAnsi="Times New Roman" w:cs="Times New Roman"/>
          <w:sz w:val="28"/>
          <w:szCs w:val="28"/>
          <w:lang w:eastAsia="ru-RU"/>
        </w:rPr>
        <w:t>похоронного дела устанавливает наличие в РГИС или книгах регистраций захоронений (захоронений урн с прахом) сведений о лице, на имя которого зарегистрировано место захоронения);».</w:t>
      </w:r>
    </w:p>
    <w:p w14:paraId="3E441A73" w14:textId="45A8C7D4" w:rsidR="008349CA" w:rsidRPr="009F4ED0" w:rsidRDefault="008349CA" w:rsidP="009F4ED0">
      <w:pPr>
        <w:pStyle w:val="a6"/>
        <w:numPr>
          <w:ilvl w:val="1"/>
          <w:numId w:val="20"/>
        </w:numPr>
        <w:spacing w:after="0" w:line="240" w:lineRule="auto"/>
        <w:ind w:left="0" w:firstLine="709"/>
        <w:jc w:val="both"/>
        <w:rPr>
          <w:rFonts w:ascii="Times New Roman" w:hAnsi="Times New Roman" w:cs="Times New Roman"/>
          <w:sz w:val="28"/>
          <w:szCs w:val="28"/>
        </w:rPr>
      </w:pPr>
      <w:r w:rsidRPr="009F4ED0">
        <w:rPr>
          <w:rFonts w:ascii="Times New Roman" w:hAnsi="Times New Roman" w:cs="Times New Roman"/>
          <w:sz w:val="28"/>
          <w:szCs w:val="28"/>
        </w:rPr>
        <w:t>Подпункт в) пункта 8.1.2.9. изложить в</w:t>
      </w:r>
      <w:r w:rsidR="0058596A">
        <w:rPr>
          <w:rFonts w:ascii="Times New Roman" w:hAnsi="Times New Roman" w:cs="Times New Roman"/>
          <w:sz w:val="28"/>
          <w:szCs w:val="28"/>
        </w:rPr>
        <w:t xml:space="preserve"> </w:t>
      </w:r>
      <w:r w:rsidRPr="009F4ED0">
        <w:rPr>
          <w:rFonts w:ascii="Times New Roman" w:hAnsi="Times New Roman" w:cs="Times New Roman"/>
          <w:sz w:val="28"/>
          <w:szCs w:val="28"/>
        </w:rPr>
        <w:t xml:space="preserve">следующей редакции: </w:t>
      </w:r>
    </w:p>
    <w:p w14:paraId="0E7AC863" w14:textId="615FD00B" w:rsidR="008349CA" w:rsidRPr="009F4ED0" w:rsidRDefault="008349CA" w:rsidP="009F4ED0">
      <w:pPr>
        <w:pStyle w:val="Standard"/>
        <w:spacing w:after="0" w:line="240" w:lineRule="auto"/>
        <w:ind w:firstLine="709"/>
        <w:jc w:val="both"/>
        <w:rPr>
          <w:rFonts w:ascii="Times New Roman" w:eastAsia="Times New Roman" w:hAnsi="Times New Roman" w:cs="Times New Roman"/>
          <w:sz w:val="28"/>
          <w:szCs w:val="28"/>
          <w:lang w:eastAsia="ru-RU"/>
        </w:rPr>
      </w:pPr>
      <w:r w:rsidRPr="009F4ED0">
        <w:rPr>
          <w:rFonts w:ascii="Times New Roman" w:eastAsia="Times New Roman" w:hAnsi="Times New Roman" w:cs="Times New Roman"/>
          <w:sz w:val="28"/>
          <w:szCs w:val="28"/>
          <w:lang w:eastAsia="ru-RU"/>
        </w:rPr>
        <w:t>«в) договор на установку надмогильного сооружения (надгробия), ограждения места захоронения, заключенный между лицом, на имя которого зарегистрировано место захоронения, и юридическим лицом или</w:t>
      </w:r>
      <w:r w:rsidR="0005392D">
        <w:rPr>
          <w:rFonts w:ascii="Times New Roman" w:eastAsia="Times New Roman" w:hAnsi="Times New Roman" w:cs="Times New Roman"/>
          <w:sz w:val="28"/>
          <w:szCs w:val="28"/>
          <w:lang w:eastAsia="ru-RU"/>
        </w:rPr>
        <w:t> </w:t>
      </w:r>
      <w:r w:rsidRPr="009F4ED0">
        <w:rPr>
          <w:rFonts w:ascii="Times New Roman" w:eastAsia="Times New Roman" w:hAnsi="Times New Roman" w:cs="Times New Roman"/>
          <w:sz w:val="28"/>
          <w:szCs w:val="28"/>
          <w:lang w:eastAsia="ru-RU"/>
        </w:rPr>
        <w:t>индивидуальным предпринимателем или физическим лицом, не</w:t>
      </w:r>
      <w:r w:rsidR="0005392D">
        <w:rPr>
          <w:rFonts w:ascii="Times New Roman" w:eastAsia="Times New Roman" w:hAnsi="Times New Roman" w:cs="Times New Roman"/>
          <w:sz w:val="28"/>
          <w:szCs w:val="28"/>
          <w:lang w:eastAsia="ru-RU"/>
        </w:rPr>
        <w:t> </w:t>
      </w:r>
      <w:r w:rsidRPr="009F4ED0">
        <w:rPr>
          <w:rFonts w:ascii="Times New Roman" w:eastAsia="Times New Roman" w:hAnsi="Times New Roman" w:cs="Times New Roman"/>
          <w:sz w:val="28"/>
          <w:szCs w:val="28"/>
          <w:lang w:eastAsia="ru-RU"/>
        </w:rPr>
        <w:t>зарегистрированным в качестве индивидуального предпринимателя, но</w:t>
      </w:r>
      <w:r w:rsidR="0005392D">
        <w:rPr>
          <w:rFonts w:ascii="Times New Roman" w:eastAsia="Times New Roman" w:hAnsi="Times New Roman" w:cs="Times New Roman"/>
          <w:sz w:val="28"/>
          <w:szCs w:val="28"/>
          <w:lang w:eastAsia="ru-RU"/>
        </w:rPr>
        <w:t> </w:t>
      </w:r>
      <w:r w:rsidRPr="009F4ED0">
        <w:rPr>
          <w:rFonts w:ascii="Times New Roman" w:eastAsia="Times New Roman" w:hAnsi="Times New Roman" w:cs="Times New Roman"/>
          <w:sz w:val="28"/>
          <w:szCs w:val="28"/>
          <w:lang w:eastAsia="ru-RU"/>
        </w:rPr>
        <w:t>осуществляющими профессиональную деятельность, приносящую доход в</w:t>
      </w:r>
      <w:r w:rsidR="0005392D">
        <w:rPr>
          <w:rFonts w:ascii="Times New Roman" w:eastAsia="Times New Roman" w:hAnsi="Times New Roman" w:cs="Times New Roman"/>
          <w:sz w:val="28"/>
          <w:szCs w:val="28"/>
          <w:lang w:eastAsia="ru-RU"/>
        </w:rPr>
        <w:t> </w:t>
      </w:r>
      <w:r w:rsidRPr="009F4ED0">
        <w:rPr>
          <w:rFonts w:ascii="Times New Roman" w:eastAsia="Times New Roman" w:hAnsi="Times New Roman" w:cs="Times New Roman"/>
          <w:sz w:val="28"/>
          <w:szCs w:val="28"/>
          <w:lang w:eastAsia="ru-RU"/>
        </w:rPr>
        <w:t>соответствии с федеральными законами на основании государственной регистрации (или) лицензии, а также в силу членства в</w:t>
      </w:r>
      <w:r w:rsidR="0058596A">
        <w:rPr>
          <w:rFonts w:ascii="Times New Roman" w:eastAsia="Times New Roman" w:hAnsi="Times New Roman" w:cs="Times New Roman"/>
          <w:sz w:val="28"/>
          <w:szCs w:val="28"/>
          <w:lang w:eastAsia="ru-RU"/>
        </w:rPr>
        <w:t xml:space="preserve"> </w:t>
      </w:r>
      <w:r w:rsidRPr="009F4ED0">
        <w:rPr>
          <w:rFonts w:ascii="Times New Roman" w:eastAsia="Times New Roman" w:hAnsi="Times New Roman" w:cs="Times New Roman"/>
          <w:sz w:val="28"/>
          <w:szCs w:val="28"/>
          <w:lang w:eastAsia="ru-RU"/>
        </w:rPr>
        <w:t>саморегулируемой организации;».</w:t>
      </w:r>
    </w:p>
    <w:p w14:paraId="718EA751" w14:textId="16587889" w:rsidR="008349CA" w:rsidRPr="009F4ED0" w:rsidRDefault="008349CA" w:rsidP="009F4ED0">
      <w:pPr>
        <w:pStyle w:val="a6"/>
        <w:numPr>
          <w:ilvl w:val="1"/>
          <w:numId w:val="20"/>
        </w:numPr>
        <w:spacing w:after="0" w:line="240" w:lineRule="auto"/>
        <w:ind w:left="0" w:firstLine="709"/>
        <w:jc w:val="both"/>
        <w:rPr>
          <w:rFonts w:ascii="Times New Roman" w:hAnsi="Times New Roman" w:cs="Times New Roman"/>
          <w:sz w:val="28"/>
          <w:szCs w:val="28"/>
        </w:rPr>
      </w:pPr>
      <w:r w:rsidRPr="009F4ED0">
        <w:rPr>
          <w:rFonts w:ascii="Times New Roman" w:hAnsi="Times New Roman" w:cs="Times New Roman"/>
          <w:sz w:val="28"/>
          <w:szCs w:val="28"/>
        </w:rPr>
        <w:t>Подпункт г) пункта 8.1.2.9.  изложить в</w:t>
      </w:r>
      <w:r w:rsidR="0058596A">
        <w:rPr>
          <w:rFonts w:ascii="Times New Roman" w:hAnsi="Times New Roman" w:cs="Times New Roman"/>
          <w:sz w:val="28"/>
          <w:szCs w:val="28"/>
        </w:rPr>
        <w:t xml:space="preserve"> </w:t>
      </w:r>
      <w:r w:rsidRPr="009F4ED0">
        <w:rPr>
          <w:rFonts w:ascii="Times New Roman" w:hAnsi="Times New Roman" w:cs="Times New Roman"/>
          <w:sz w:val="28"/>
          <w:szCs w:val="28"/>
        </w:rPr>
        <w:t xml:space="preserve">следующей редакции: </w:t>
      </w:r>
    </w:p>
    <w:p w14:paraId="25BEE43D" w14:textId="346947F0" w:rsidR="008349CA" w:rsidRPr="009F4ED0" w:rsidRDefault="008349CA" w:rsidP="009F4ED0">
      <w:pPr>
        <w:pStyle w:val="Standard"/>
        <w:spacing w:after="0" w:line="240" w:lineRule="auto"/>
        <w:ind w:firstLine="709"/>
        <w:jc w:val="both"/>
        <w:rPr>
          <w:rFonts w:ascii="Times New Roman" w:eastAsia="Times New Roman" w:hAnsi="Times New Roman" w:cs="Times New Roman"/>
          <w:sz w:val="28"/>
          <w:szCs w:val="28"/>
          <w:lang w:eastAsia="ru-RU"/>
        </w:rPr>
      </w:pPr>
      <w:r w:rsidRPr="009F4ED0">
        <w:rPr>
          <w:rFonts w:ascii="Times New Roman" w:eastAsia="Times New Roman" w:hAnsi="Times New Roman" w:cs="Times New Roman"/>
          <w:sz w:val="28"/>
          <w:szCs w:val="28"/>
          <w:lang w:eastAsia="ru-RU"/>
        </w:rPr>
        <w:t>«г) договор на демонтаж надмогильного сооружения (надгробия), ограждения места захоронения, заключенный между лицом, на имя которого зарегистрировано место захоронения, и юридическим лицом или</w:t>
      </w:r>
      <w:r w:rsidR="0005392D">
        <w:rPr>
          <w:rFonts w:ascii="Times New Roman" w:eastAsia="Times New Roman" w:hAnsi="Times New Roman" w:cs="Times New Roman"/>
          <w:sz w:val="28"/>
          <w:szCs w:val="28"/>
          <w:lang w:eastAsia="ru-RU"/>
        </w:rPr>
        <w:t> </w:t>
      </w:r>
      <w:r w:rsidRPr="009F4ED0">
        <w:rPr>
          <w:rFonts w:ascii="Times New Roman" w:eastAsia="Times New Roman" w:hAnsi="Times New Roman" w:cs="Times New Roman"/>
          <w:sz w:val="28"/>
          <w:szCs w:val="28"/>
          <w:lang w:eastAsia="ru-RU"/>
        </w:rPr>
        <w:t>индивидуальным предпринимателем или физическим лицом, не</w:t>
      </w:r>
      <w:r w:rsidR="0005392D">
        <w:rPr>
          <w:rFonts w:ascii="Times New Roman" w:eastAsia="Times New Roman" w:hAnsi="Times New Roman" w:cs="Times New Roman"/>
          <w:sz w:val="28"/>
          <w:szCs w:val="28"/>
          <w:lang w:eastAsia="ru-RU"/>
        </w:rPr>
        <w:t> </w:t>
      </w:r>
      <w:r w:rsidRPr="009F4ED0">
        <w:rPr>
          <w:rFonts w:ascii="Times New Roman" w:eastAsia="Times New Roman" w:hAnsi="Times New Roman" w:cs="Times New Roman"/>
          <w:sz w:val="28"/>
          <w:szCs w:val="28"/>
          <w:lang w:eastAsia="ru-RU"/>
        </w:rPr>
        <w:t>зарегистрированным в качестве индивидуального предпринимателя, но</w:t>
      </w:r>
      <w:r w:rsidR="001333FA">
        <w:rPr>
          <w:rFonts w:ascii="Times New Roman" w:eastAsia="Times New Roman" w:hAnsi="Times New Roman" w:cs="Times New Roman"/>
          <w:sz w:val="28"/>
          <w:szCs w:val="28"/>
          <w:lang w:eastAsia="ru-RU"/>
        </w:rPr>
        <w:t> </w:t>
      </w:r>
      <w:r w:rsidRPr="009F4ED0">
        <w:rPr>
          <w:rFonts w:ascii="Times New Roman" w:eastAsia="Times New Roman" w:hAnsi="Times New Roman" w:cs="Times New Roman"/>
          <w:sz w:val="28"/>
          <w:szCs w:val="28"/>
          <w:lang w:eastAsia="ru-RU"/>
        </w:rPr>
        <w:t>осуществляющими профессиональную деятельность, приносящую доход в</w:t>
      </w:r>
      <w:r w:rsidR="001333FA">
        <w:rPr>
          <w:rFonts w:ascii="Times New Roman" w:eastAsia="Times New Roman" w:hAnsi="Times New Roman" w:cs="Times New Roman"/>
          <w:sz w:val="28"/>
          <w:szCs w:val="28"/>
          <w:lang w:eastAsia="ru-RU"/>
        </w:rPr>
        <w:t> </w:t>
      </w:r>
      <w:r w:rsidRPr="009F4ED0">
        <w:rPr>
          <w:rFonts w:ascii="Times New Roman" w:eastAsia="Times New Roman" w:hAnsi="Times New Roman" w:cs="Times New Roman"/>
          <w:sz w:val="28"/>
          <w:szCs w:val="28"/>
          <w:lang w:eastAsia="ru-RU"/>
        </w:rPr>
        <w:t>соответствии с федеральными законами на основании государственной регистрации (или) лицензии, а также в силу членства в</w:t>
      </w:r>
      <w:r w:rsidR="0058596A">
        <w:rPr>
          <w:rFonts w:ascii="Times New Roman" w:eastAsia="Times New Roman" w:hAnsi="Times New Roman" w:cs="Times New Roman"/>
          <w:sz w:val="28"/>
          <w:szCs w:val="28"/>
          <w:lang w:eastAsia="ru-RU"/>
        </w:rPr>
        <w:t xml:space="preserve"> </w:t>
      </w:r>
      <w:r w:rsidRPr="009F4ED0">
        <w:rPr>
          <w:rFonts w:ascii="Times New Roman" w:eastAsia="Times New Roman" w:hAnsi="Times New Roman" w:cs="Times New Roman"/>
          <w:sz w:val="28"/>
          <w:szCs w:val="28"/>
          <w:lang w:eastAsia="ru-RU"/>
        </w:rPr>
        <w:t>саморегулируемой организации, в случае обращения с заявлением о выдаче разрешения на замену надмогильного сооружения (надгробия), ограждения мест захоронений.».</w:t>
      </w:r>
    </w:p>
    <w:p w14:paraId="3752D06D" w14:textId="70F24617" w:rsidR="008349CA" w:rsidRPr="009F4ED0" w:rsidRDefault="008349CA" w:rsidP="009F4ED0">
      <w:pPr>
        <w:pStyle w:val="a6"/>
        <w:numPr>
          <w:ilvl w:val="1"/>
          <w:numId w:val="20"/>
        </w:numPr>
        <w:spacing w:after="0" w:line="240" w:lineRule="auto"/>
        <w:ind w:left="0" w:firstLine="709"/>
        <w:jc w:val="both"/>
        <w:rPr>
          <w:rFonts w:ascii="Times New Roman" w:hAnsi="Times New Roman" w:cs="Times New Roman"/>
          <w:sz w:val="28"/>
          <w:szCs w:val="28"/>
        </w:rPr>
      </w:pPr>
      <w:r w:rsidRPr="009F4ED0">
        <w:rPr>
          <w:rFonts w:ascii="Times New Roman" w:hAnsi="Times New Roman" w:cs="Times New Roman"/>
          <w:sz w:val="28"/>
          <w:szCs w:val="28"/>
        </w:rPr>
        <w:t>Подпункт а) пункта 8.1.2.10.  изложить в</w:t>
      </w:r>
      <w:r w:rsidR="00C13E05">
        <w:rPr>
          <w:rFonts w:ascii="Times New Roman" w:hAnsi="Times New Roman" w:cs="Times New Roman"/>
          <w:sz w:val="28"/>
          <w:szCs w:val="28"/>
        </w:rPr>
        <w:t xml:space="preserve"> </w:t>
      </w:r>
      <w:r w:rsidRPr="009F4ED0">
        <w:rPr>
          <w:rFonts w:ascii="Times New Roman" w:hAnsi="Times New Roman" w:cs="Times New Roman"/>
          <w:sz w:val="28"/>
          <w:szCs w:val="28"/>
        </w:rPr>
        <w:t xml:space="preserve">следующей редакции: </w:t>
      </w:r>
    </w:p>
    <w:p w14:paraId="435D0D9B" w14:textId="5444B9E7" w:rsidR="008349CA" w:rsidRPr="009F4ED0" w:rsidRDefault="008349CA" w:rsidP="009F4ED0">
      <w:pPr>
        <w:pStyle w:val="Standard"/>
        <w:spacing w:after="0" w:line="240" w:lineRule="auto"/>
        <w:ind w:firstLine="709"/>
        <w:jc w:val="both"/>
        <w:rPr>
          <w:rFonts w:ascii="Times New Roman" w:eastAsia="Times New Roman" w:hAnsi="Times New Roman" w:cs="Times New Roman"/>
          <w:sz w:val="28"/>
          <w:szCs w:val="28"/>
          <w:lang w:eastAsia="ru-RU"/>
        </w:rPr>
      </w:pPr>
      <w:r w:rsidRPr="009F4ED0">
        <w:rPr>
          <w:rFonts w:ascii="Times New Roman" w:eastAsia="Times New Roman" w:hAnsi="Times New Roman" w:cs="Times New Roman"/>
          <w:sz w:val="28"/>
          <w:szCs w:val="28"/>
          <w:lang w:eastAsia="ru-RU"/>
        </w:rPr>
        <w:lastRenderedPageBreak/>
        <w:t>«а) удостоверение (в случае отсутствия удостоверения уполномоченный орган местного самоуправления в сфере погребения и похоронного дела устанавливает наличие в РГИС или книгах регистраций захоронений (захоронений урн с прахом) сведений о лице, на имя которого зарегистрировано место захоронения);».</w:t>
      </w:r>
    </w:p>
    <w:p w14:paraId="698CE7C8" w14:textId="40FFB654" w:rsidR="00920436" w:rsidRPr="009F4ED0" w:rsidRDefault="00920436" w:rsidP="009F4ED0">
      <w:pPr>
        <w:pStyle w:val="a6"/>
        <w:numPr>
          <w:ilvl w:val="0"/>
          <w:numId w:val="18"/>
        </w:numPr>
        <w:spacing w:after="0" w:line="240" w:lineRule="auto"/>
        <w:ind w:left="0" w:firstLine="709"/>
        <w:jc w:val="both"/>
        <w:rPr>
          <w:rFonts w:ascii="Times New Roman" w:hAnsi="Times New Roman" w:cs="Times New Roman"/>
          <w:sz w:val="28"/>
          <w:szCs w:val="28"/>
        </w:rPr>
      </w:pPr>
      <w:r w:rsidRPr="009F4ED0">
        <w:rPr>
          <w:rFonts w:ascii="Times New Roman" w:hAnsi="Times New Roman" w:cs="Times New Roman"/>
          <w:sz w:val="28"/>
          <w:szCs w:val="28"/>
        </w:rPr>
        <w:t xml:space="preserve">В подразделе 10 «Исчерпывающий перечень </w:t>
      </w:r>
      <w:r w:rsidRPr="009F4ED0">
        <w:rPr>
          <w:rFonts w:ascii="Times New Roman" w:eastAsiaTheme="majorEastAsia" w:hAnsi="Times New Roman" w:cs="Times New Roman"/>
          <w:bCs/>
          <w:sz w:val="28"/>
          <w:szCs w:val="28"/>
        </w:rPr>
        <w:t>оснований для</w:t>
      </w:r>
      <w:r w:rsidR="001333FA">
        <w:t> </w:t>
      </w:r>
      <w:r w:rsidRPr="009F4ED0">
        <w:rPr>
          <w:rFonts w:ascii="Times New Roman" w:eastAsiaTheme="majorEastAsia" w:hAnsi="Times New Roman" w:cs="Times New Roman"/>
          <w:bCs/>
          <w:sz w:val="28"/>
          <w:szCs w:val="28"/>
        </w:rPr>
        <w:t>приостановления предоставления муниципальной услуги или отказа в предоставлении муниципальной услуги»</w:t>
      </w:r>
      <w:r w:rsidRPr="009F4ED0">
        <w:rPr>
          <w:rFonts w:ascii="Times New Roman" w:hAnsi="Times New Roman" w:cs="Times New Roman"/>
          <w:sz w:val="28"/>
          <w:szCs w:val="28"/>
        </w:rPr>
        <w:t xml:space="preserve"> раздела «II. Стандарт предоставления муниципальной услуги»:</w:t>
      </w:r>
    </w:p>
    <w:p w14:paraId="0FA8B3FD" w14:textId="5364AB22" w:rsidR="00F86D58" w:rsidRPr="009F4ED0" w:rsidRDefault="00F86D58" w:rsidP="009F4ED0">
      <w:pPr>
        <w:pStyle w:val="a6"/>
        <w:numPr>
          <w:ilvl w:val="1"/>
          <w:numId w:val="18"/>
        </w:numPr>
        <w:spacing w:after="0" w:line="240" w:lineRule="auto"/>
        <w:ind w:left="0" w:firstLine="709"/>
        <w:jc w:val="both"/>
        <w:rPr>
          <w:rFonts w:ascii="Times New Roman" w:hAnsi="Times New Roman" w:cs="Times New Roman"/>
          <w:sz w:val="28"/>
          <w:szCs w:val="28"/>
        </w:rPr>
      </w:pPr>
      <w:r w:rsidRPr="009F4ED0">
        <w:rPr>
          <w:rFonts w:ascii="Times New Roman" w:eastAsia="Times New Roman" w:hAnsi="Times New Roman" w:cs="Times New Roman"/>
          <w:sz w:val="28"/>
          <w:szCs w:val="28"/>
          <w:lang w:eastAsia="ru-RU"/>
        </w:rPr>
        <w:t xml:space="preserve">В пункте 10.2.3. </w:t>
      </w:r>
      <w:r w:rsidRPr="009F4ED0">
        <w:rPr>
          <w:rFonts w:ascii="Times New Roman" w:hAnsi="Times New Roman" w:cs="Times New Roman"/>
          <w:sz w:val="28"/>
          <w:szCs w:val="28"/>
        </w:rPr>
        <w:t>исключить слов</w:t>
      </w:r>
      <w:r w:rsidR="001B76C7">
        <w:rPr>
          <w:rFonts w:ascii="Times New Roman" w:hAnsi="Times New Roman" w:cs="Times New Roman"/>
          <w:sz w:val="28"/>
          <w:szCs w:val="28"/>
        </w:rPr>
        <w:t>о</w:t>
      </w:r>
      <w:r w:rsidRPr="009F4ED0">
        <w:rPr>
          <w:rFonts w:ascii="Times New Roman" w:hAnsi="Times New Roman" w:cs="Times New Roman"/>
          <w:sz w:val="28"/>
          <w:szCs w:val="28"/>
        </w:rPr>
        <w:t xml:space="preserve"> «воинского».</w:t>
      </w:r>
    </w:p>
    <w:p w14:paraId="5C4C32F9" w14:textId="754747DD" w:rsidR="00F86D58" w:rsidRPr="009F4ED0" w:rsidRDefault="00F86D58" w:rsidP="009F4ED0">
      <w:pPr>
        <w:pStyle w:val="a6"/>
        <w:numPr>
          <w:ilvl w:val="1"/>
          <w:numId w:val="18"/>
        </w:numPr>
        <w:spacing w:after="0" w:line="240" w:lineRule="auto"/>
        <w:ind w:left="0" w:firstLine="709"/>
        <w:jc w:val="both"/>
        <w:rPr>
          <w:rFonts w:ascii="Times New Roman" w:hAnsi="Times New Roman" w:cs="Times New Roman"/>
          <w:sz w:val="28"/>
          <w:szCs w:val="28"/>
        </w:rPr>
      </w:pPr>
      <w:r w:rsidRPr="009F4ED0">
        <w:rPr>
          <w:rFonts w:ascii="Times New Roman" w:hAnsi="Times New Roman" w:cs="Times New Roman"/>
          <w:sz w:val="28"/>
          <w:szCs w:val="28"/>
        </w:rPr>
        <w:t xml:space="preserve">Пункт 10.2.5. изложить в следующей редакции: </w:t>
      </w:r>
    </w:p>
    <w:p w14:paraId="58308F62" w14:textId="7CEDC989" w:rsidR="00F86D58" w:rsidRPr="009F4ED0" w:rsidRDefault="00F86D58" w:rsidP="009F4ED0">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rPr>
      </w:pPr>
      <w:r w:rsidRPr="009F4ED0">
        <w:rPr>
          <w:rFonts w:ascii="Times New Roman" w:hAnsi="Times New Roman" w:cs="Times New Roman"/>
          <w:sz w:val="28"/>
          <w:szCs w:val="28"/>
        </w:rPr>
        <w:t xml:space="preserve">«10.2.5. </w:t>
      </w:r>
      <w:proofErr w:type="spellStart"/>
      <w:r w:rsidRPr="009F4ED0">
        <w:rPr>
          <w:rFonts w:ascii="Times New Roman" w:eastAsia="Times New Roman" w:hAnsi="Times New Roman" w:cs="Times New Roman"/>
          <w:kern w:val="3"/>
          <w:sz w:val="28"/>
          <w:szCs w:val="28"/>
          <w:lang w:eastAsia="ru-RU"/>
        </w:rPr>
        <w:t>Истребуемое</w:t>
      </w:r>
      <w:proofErr w:type="spellEnd"/>
      <w:r w:rsidRPr="009F4ED0">
        <w:rPr>
          <w:rFonts w:ascii="Times New Roman" w:eastAsia="Times New Roman" w:hAnsi="Times New Roman" w:cs="Times New Roman"/>
          <w:kern w:val="3"/>
          <w:sz w:val="28"/>
          <w:szCs w:val="28"/>
          <w:lang w:eastAsia="ru-RU"/>
        </w:rPr>
        <w:t xml:space="preserve"> кладбище закрыто для захоронения (при обращении за</w:t>
      </w:r>
      <w:r w:rsidR="00920436" w:rsidRPr="009F4ED0">
        <w:rPr>
          <w:rFonts w:ascii="Times New Roman" w:eastAsia="Times New Roman" w:hAnsi="Times New Roman" w:cs="Times New Roman"/>
          <w:kern w:val="3"/>
          <w:sz w:val="28"/>
          <w:szCs w:val="28"/>
          <w:lang w:eastAsia="ru-RU"/>
        </w:rPr>
        <w:t> </w:t>
      </w:r>
      <w:r w:rsidRPr="009F4ED0">
        <w:rPr>
          <w:rFonts w:ascii="Times New Roman" w:eastAsia="Times New Roman" w:hAnsi="Times New Roman" w:cs="Times New Roman"/>
          <w:kern w:val="3"/>
          <w:sz w:val="28"/>
          <w:szCs w:val="28"/>
          <w:lang w:eastAsia="ru-RU"/>
        </w:rPr>
        <w:t>предоставлением муниципальной услуги по предоставлению места для</w:t>
      </w:r>
      <w:r w:rsidR="001333FA">
        <w:rPr>
          <w:rFonts w:ascii="Times New Roman" w:eastAsia="Times New Roman" w:hAnsi="Times New Roman" w:cs="Times New Roman"/>
          <w:kern w:val="3"/>
          <w:sz w:val="28"/>
          <w:szCs w:val="28"/>
          <w:lang w:eastAsia="ru-RU"/>
        </w:rPr>
        <w:t> </w:t>
      </w:r>
      <w:r w:rsidRPr="009F4ED0">
        <w:rPr>
          <w:rFonts w:ascii="Times New Roman" w:eastAsia="Times New Roman" w:hAnsi="Times New Roman" w:cs="Times New Roman"/>
          <w:kern w:val="3"/>
          <w:sz w:val="28"/>
          <w:szCs w:val="28"/>
          <w:lang w:eastAsia="ru-RU"/>
        </w:rPr>
        <w:t>одиночного захоронения, по предоставлению ниши в стене скорби, по</w:t>
      </w:r>
      <w:r w:rsidR="001333FA">
        <w:rPr>
          <w:rFonts w:ascii="Times New Roman" w:eastAsia="Times New Roman" w:hAnsi="Times New Roman" w:cs="Times New Roman"/>
          <w:kern w:val="3"/>
          <w:sz w:val="28"/>
          <w:szCs w:val="28"/>
          <w:lang w:eastAsia="ru-RU"/>
        </w:rPr>
        <w:t> </w:t>
      </w:r>
      <w:r w:rsidRPr="009F4ED0">
        <w:rPr>
          <w:rFonts w:ascii="Times New Roman" w:eastAsia="Times New Roman" w:hAnsi="Times New Roman" w:cs="Times New Roman"/>
          <w:kern w:val="3"/>
          <w:sz w:val="28"/>
          <w:szCs w:val="28"/>
          <w:lang w:eastAsia="ru-RU"/>
        </w:rPr>
        <w:t>предоставлению ме</w:t>
      </w:r>
      <w:r w:rsidR="001B76C7">
        <w:rPr>
          <w:rFonts w:ascii="Times New Roman" w:eastAsia="Times New Roman" w:hAnsi="Times New Roman" w:cs="Times New Roman"/>
          <w:kern w:val="3"/>
          <w:sz w:val="28"/>
          <w:szCs w:val="28"/>
          <w:lang w:eastAsia="ru-RU"/>
        </w:rPr>
        <w:t>с</w:t>
      </w:r>
      <w:r w:rsidRPr="009F4ED0">
        <w:rPr>
          <w:rFonts w:ascii="Times New Roman" w:eastAsia="Times New Roman" w:hAnsi="Times New Roman" w:cs="Times New Roman"/>
          <w:kern w:val="3"/>
          <w:sz w:val="28"/>
          <w:szCs w:val="28"/>
          <w:lang w:eastAsia="ru-RU"/>
        </w:rPr>
        <w:t>та для воинского захоронения);».</w:t>
      </w:r>
    </w:p>
    <w:p w14:paraId="3F1136BC" w14:textId="4A9CD050" w:rsidR="00F86D58" w:rsidRPr="009F4ED0" w:rsidRDefault="00F86D58" w:rsidP="009F4ED0">
      <w:pPr>
        <w:pStyle w:val="a6"/>
        <w:numPr>
          <w:ilvl w:val="1"/>
          <w:numId w:val="18"/>
        </w:numPr>
        <w:spacing w:after="0" w:line="240" w:lineRule="auto"/>
        <w:ind w:left="0" w:firstLine="709"/>
        <w:jc w:val="both"/>
        <w:rPr>
          <w:rFonts w:ascii="Times New Roman" w:hAnsi="Times New Roman" w:cs="Times New Roman"/>
          <w:sz w:val="28"/>
          <w:szCs w:val="28"/>
        </w:rPr>
      </w:pPr>
      <w:r w:rsidRPr="009F4ED0">
        <w:rPr>
          <w:rFonts w:ascii="Times New Roman" w:hAnsi="Times New Roman" w:cs="Times New Roman"/>
          <w:sz w:val="28"/>
          <w:szCs w:val="28"/>
        </w:rPr>
        <w:t xml:space="preserve">Пункт 10.2.6. изложить в следующей редакции: </w:t>
      </w:r>
    </w:p>
    <w:p w14:paraId="67B267FF" w14:textId="6FE85BB7" w:rsidR="00F86D58" w:rsidRPr="009F4ED0" w:rsidRDefault="00F86D58" w:rsidP="009F4ED0">
      <w:pPr>
        <w:suppressAutoHyphens/>
        <w:autoSpaceDN w:val="0"/>
        <w:spacing w:after="0" w:line="240" w:lineRule="auto"/>
        <w:ind w:firstLine="709"/>
        <w:jc w:val="both"/>
        <w:textAlignment w:val="baseline"/>
        <w:rPr>
          <w:rFonts w:ascii="Times New Roman" w:hAnsi="Times New Roman" w:cs="Times New Roman"/>
          <w:sz w:val="28"/>
          <w:szCs w:val="28"/>
        </w:rPr>
      </w:pPr>
      <w:r w:rsidRPr="009F4ED0">
        <w:rPr>
          <w:rFonts w:ascii="Times New Roman" w:eastAsia="Times New Roman" w:hAnsi="Times New Roman" w:cs="Times New Roman"/>
          <w:kern w:val="3"/>
          <w:sz w:val="28"/>
          <w:szCs w:val="28"/>
          <w:lang w:eastAsia="ru-RU"/>
        </w:rPr>
        <w:t>«</w:t>
      </w:r>
      <w:r w:rsidRPr="009F4ED0">
        <w:rPr>
          <w:rFonts w:ascii="Times New Roman" w:hAnsi="Times New Roman" w:cs="Times New Roman"/>
          <w:sz w:val="28"/>
          <w:szCs w:val="28"/>
        </w:rPr>
        <w:t xml:space="preserve">10.2.6. Отсутствие стены скорби на </w:t>
      </w:r>
      <w:proofErr w:type="spellStart"/>
      <w:r w:rsidRPr="009F4ED0">
        <w:rPr>
          <w:rFonts w:ascii="Times New Roman" w:hAnsi="Times New Roman" w:cs="Times New Roman"/>
          <w:sz w:val="28"/>
          <w:szCs w:val="28"/>
        </w:rPr>
        <w:t>истребуемом</w:t>
      </w:r>
      <w:proofErr w:type="spellEnd"/>
      <w:r w:rsidRPr="009F4ED0">
        <w:rPr>
          <w:rFonts w:ascii="Times New Roman" w:hAnsi="Times New Roman" w:cs="Times New Roman"/>
          <w:sz w:val="28"/>
          <w:szCs w:val="28"/>
        </w:rPr>
        <w:t xml:space="preserve"> кладбище, отсутствие свободной ниши в стене скорби (при обращении за предоставлением муниципальной услуги по предоставлении ниши в стене скорби;».</w:t>
      </w:r>
    </w:p>
    <w:p w14:paraId="5665F956" w14:textId="7CF05D9B" w:rsidR="00F86D58" w:rsidRPr="009F4ED0" w:rsidRDefault="00F86D58" w:rsidP="009F4ED0">
      <w:pPr>
        <w:pStyle w:val="a6"/>
        <w:numPr>
          <w:ilvl w:val="1"/>
          <w:numId w:val="18"/>
        </w:numPr>
        <w:spacing w:after="0" w:line="240" w:lineRule="auto"/>
        <w:ind w:left="0" w:firstLine="709"/>
        <w:jc w:val="both"/>
        <w:rPr>
          <w:rFonts w:ascii="Times New Roman" w:hAnsi="Times New Roman" w:cs="Times New Roman"/>
          <w:sz w:val="28"/>
          <w:szCs w:val="28"/>
        </w:rPr>
      </w:pPr>
      <w:r w:rsidRPr="009F4ED0">
        <w:rPr>
          <w:rFonts w:ascii="Times New Roman" w:hAnsi="Times New Roman" w:cs="Times New Roman"/>
          <w:sz w:val="28"/>
          <w:szCs w:val="28"/>
        </w:rPr>
        <w:t xml:space="preserve">Пункт 10.2.10. изложить в следующей редакции: </w:t>
      </w:r>
    </w:p>
    <w:p w14:paraId="5D79DBEE" w14:textId="69B2062F" w:rsidR="00F86D58" w:rsidRPr="009F4ED0" w:rsidRDefault="00F86D58" w:rsidP="009F4ED0">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rPr>
      </w:pPr>
      <w:r w:rsidRPr="009F4ED0">
        <w:rPr>
          <w:rFonts w:ascii="Times New Roman" w:hAnsi="Times New Roman" w:cs="Times New Roman"/>
          <w:sz w:val="28"/>
          <w:szCs w:val="28"/>
        </w:rPr>
        <w:t>«</w:t>
      </w:r>
      <w:r w:rsidRPr="009F4ED0">
        <w:rPr>
          <w:rFonts w:ascii="Times New Roman" w:eastAsia="Times New Roman" w:hAnsi="Times New Roman" w:cs="Times New Roman"/>
          <w:kern w:val="3"/>
          <w:sz w:val="28"/>
          <w:szCs w:val="28"/>
          <w:lang w:eastAsia="ru-RU"/>
        </w:rPr>
        <w:t>10.2.10. Отсутствие в РГИС и в книгах регистрации захоронений (захоронений урн с прахом) сведений о лице, на имя которого зарегистрировано место захоронения (при обращении за муниципальной услугой по оформлению разрешения на</w:t>
      </w:r>
      <w:r w:rsidR="00920436" w:rsidRPr="009F4ED0">
        <w:rPr>
          <w:rFonts w:ascii="Times New Roman" w:eastAsia="Times New Roman" w:hAnsi="Times New Roman" w:cs="Times New Roman"/>
          <w:kern w:val="3"/>
          <w:sz w:val="28"/>
          <w:szCs w:val="28"/>
          <w:lang w:eastAsia="ru-RU"/>
        </w:rPr>
        <w:t> </w:t>
      </w:r>
      <w:proofErr w:type="spellStart"/>
      <w:r w:rsidRPr="009F4ED0">
        <w:rPr>
          <w:rFonts w:ascii="Times New Roman" w:eastAsia="Times New Roman" w:hAnsi="Times New Roman" w:cs="Times New Roman"/>
          <w:kern w:val="3"/>
          <w:sz w:val="28"/>
          <w:szCs w:val="28"/>
          <w:lang w:eastAsia="ru-RU"/>
        </w:rPr>
        <w:t>подзахоронение</w:t>
      </w:r>
      <w:proofErr w:type="spellEnd"/>
      <w:r w:rsidRPr="009F4ED0">
        <w:rPr>
          <w:rFonts w:ascii="Times New Roman" w:eastAsia="Times New Roman" w:hAnsi="Times New Roman" w:cs="Times New Roman"/>
          <w:kern w:val="3"/>
          <w:sz w:val="28"/>
          <w:szCs w:val="28"/>
          <w:lang w:eastAsia="ru-RU"/>
        </w:rPr>
        <w:t>);».</w:t>
      </w:r>
    </w:p>
    <w:p w14:paraId="76583879" w14:textId="2C440DA1" w:rsidR="00F86D58" w:rsidRPr="009F4ED0" w:rsidRDefault="00F86D58" w:rsidP="009F4ED0">
      <w:pPr>
        <w:pStyle w:val="a6"/>
        <w:numPr>
          <w:ilvl w:val="1"/>
          <w:numId w:val="18"/>
        </w:numPr>
        <w:spacing w:after="0" w:line="240" w:lineRule="auto"/>
        <w:ind w:left="0" w:firstLine="709"/>
        <w:jc w:val="both"/>
        <w:rPr>
          <w:rFonts w:ascii="Times New Roman" w:hAnsi="Times New Roman" w:cs="Times New Roman"/>
          <w:sz w:val="28"/>
          <w:szCs w:val="28"/>
        </w:rPr>
      </w:pPr>
      <w:r w:rsidRPr="009F4ED0">
        <w:rPr>
          <w:rFonts w:ascii="Times New Roman" w:hAnsi="Times New Roman" w:cs="Times New Roman"/>
          <w:sz w:val="28"/>
          <w:szCs w:val="28"/>
        </w:rPr>
        <w:t xml:space="preserve">Пункт 10.2.13. изложить в следующей редакции: </w:t>
      </w:r>
    </w:p>
    <w:p w14:paraId="72F7A104" w14:textId="235864B9" w:rsidR="00F86D58" w:rsidRPr="009F4ED0" w:rsidRDefault="00F86D58" w:rsidP="009F4ED0">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rPr>
      </w:pPr>
      <w:r w:rsidRPr="009F4ED0">
        <w:rPr>
          <w:rFonts w:ascii="Times New Roman" w:eastAsia="Times New Roman" w:hAnsi="Times New Roman" w:cs="Times New Roman"/>
          <w:kern w:val="3"/>
          <w:sz w:val="28"/>
          <w:szCs w:val="28"/>
          <w:lang w:eastAsia="ru-RU"/>
        </w:rPr>
        <w:t xml:space="preserve">«10.2.13. Превышение 12 кв. метров - размера семейного (родового) места захоронения, за исключением случая, когда место захоронения полностью использовано для погребения (при обращении за предоставлением муниципальной услуги по выдаче разрешения на </w:t>
      </w:r>
      <w:proofErr w:type="spellStart"/>
      <w:r w:rsidRPr="009F4ED0">
        <w:rPr>
          <w:rFonts w:ascii="Times New Roman" w:eastAsia="Times New Roman" w:hAnsi="Times New Roman" w:cs="Times New Roman"/>
          <w:kern w:val="3"/>
          <w:sz w:val="28"/>
          <w:szCs w:val="28"/>
          <w:lang w:eastAsia="ru-RU"/>
        </w:rPr>
        <w:t>подзахоронение</w:t>
      </w:r>
      <w:proofErr w:type="spellEnd"/>
      <w:r w:rsidRPr="009F4ED0">
        <w:rPr>
          <w:rFonts w:ascii="Times New Roman" w:eastAsia="Times New Roman" w:hAnsi="Times New Roman" w:cs="Times New Roman"/>
          <w:kern w:val="3"/>
          <w:sz w:val="28"/>
          <w:szCs w:val="28"/>
          <w:lang w:eastAsia="ru-RU"/>
        </w:rPr>
        <w:t>, по</w:t>
      </w:r>
      <w:r w:rsidR="001333FA">
        <w:rPr>
          <w:rFonts w:ascii="Times New Roman" w:eastAsia="Times New Roman" w:hAnsi="Times New Roman" w:cs="Times New Roman"/>
          <w:kern w:val="3"/>
          <w:sz w:val="28"/>
          <w:szCs w:val="28"/>
          <w:lang w:eastAsia="ru-RU"/>
        </w:rPr>
        <w:t> </w:t>
      </w:r>
      <w:r w:rsidRPr="009F4ED0">
        <w:rPr>
          <w:rFonts w:ascii="Times New Roman" w:eastAsia="Times New Roman" w:hAnsi="Times New Roman" w:cs="Times New Roman"/>
          <w:kern w:val="3"/>
          <w:sz w:val="28"/>
          <w:szCs w:val="28"/>
          <w:lang w:eastAsia="ru-RU"/>
        </w:rPr>
        <w:t>оформлению удостоверения, выдаче разрешения на установку (замену) надмогильного сооружения (надгробия), ограждения места захоронения);».</w:t>
      </w:r>
    </w:p>
    <w:p w14:paraId="3FFFD109" w14:textId="49CB98F4" w:rsidR="00F86D58" w:rsidRPr="009F4ED0" w:rsidRDefault="00F86D58" w:rsidP="009F4ED0">
      <w:pPr>
        <w:pStyle w:val="a6"/>
        <w:numPr>
          <w:ilvl w:val="1"/>
          <w:numId w:val="18"/>
        </w:numPr>
        <w:spacing w:after="0" w:line="240" w:lineRule="auto"/>
        <w:ind w:left="0" w:firstLine="709"/>
        <w:jc w:val="both"/>
        <w:rPr>
          <w:rFonts w:ascii="Times New Roman" w:hAnsi="Times New Roman" w:cs="Times New Roman"/>
          <w:sz w:val="28"/>
          <w:szCs w:val="28"/>
        </w:rPr>
      </w:pPr>
      <w:r w:rsidRPr="009F4ED0">
        <w:rPr>
          <w:rFonts w:ascii="Times New Roman" w:hAnsi="Times New Roman" w:cs="Times New Roman"/>
          <w:sz w:val="28"/>
          <w:szCs w:val="28"/>
        </w:rPr>
        <w:t xml:space="preserve">Пункт 10.2.14. изложить в следующей редакции: </w:t>
      </w:r>
    </w:p>
    <w:p w14:paraId="20E90294" w14:textId="34A69D1C" w:rsidR="00F86D58" w:rsidRPr="009F4ED0" w:rsidRDefault="00F86D58" w:rsidP="009F4ED0">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rPr>
      </w:pPr>
      <w:r w:rsidRPr="009F4ED0">
        <w:rPr>
          <w:rFonts w:ascii="Times New Roman" w:eastAsia="Times New Roman" w:hAnsi="Times New Roman" w:cs="Times New Roman"/>
          <w:kern w:val="3"/>
          <w:sz w:val="28"/>
          <w:szCs w:val="28"/>
          <w:lang w:eastAsia="ru-RU"/>
        </w:rPr>
        <w:t>«10.2.14. Превышение установленного органом местного самоуправления размера места захоронения, предоставленного после 1 августа 2004 года, за</w:t>
      </w:r>
      <w:r w:rsidR="00920436" w:rsidRPr="009F4ED0">
        <w:rPr>
          <w:rFonts w:ascii="Times New Roman" w:eastAsia="Times New Roman" w:hAnsi="Times New Roman" w:cs="Times New Roman"/>
          <w:kern w:val="3"/>
          <w:sz w:val="28"/>
          <w:szCs w:val="28"/>
          <w:lang w:eastAsia="ru-RU"/>
        </w:rPr>
        <w:t> </w:t>
      </w:r>
      <w:r w:rsidRPr="009F4ED0">
        <w:rPr>
          <w:rFonts w:ascii="Times New Roman" w:eastAsia="Times New Roman" w:hAnsi="Times New Roman" w:cs="Times New Roman"/>
          <w:kern w:val="3"/>
          <w:sz w:val="28"/>
          <w:szCs w:val="28"/>
          <w:lang w:eastAsia="ru-RU"/>
        </w:rPr>
        <w:t>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на</w:t>
      </w:r>
      <w:r w:rsidR="00C13E05">
        <w:rPr>
          <w:rFonts w:ascii="Times New Roman" w:eastAsia="Times New Roman" w:hAnsi="Times New Roman" w:cs="Times New Roman"/>
          <w:kern w:val="3"/>
          <w:sz w:val="28"/>
          <w:szCs w:val="28"/>
          <w:lang w:eastAsia="ru-RU"/>
        </w:rPr>
        <w:t xml:space="preserve"> </w:t>
      </w:r>
      <w:r w:rsidRPr="009F4ED0">
        <w:rPr>
          <w:rFonts w:ascii="Times New Roman" w:eastAsia="Times New Roman" w:hAnsi="Times New Roman" w:cs="Times New Roman"/>
          <w:kern w:val="3"/>
          <w:sz w:val="28"/>
          <w:szCs w:val="28"/>
          <w:lang w:eastAsia="ru-RU"/>
        </w:rPr>
        <w:t>соответствующем месте захоронения и оформил данное место захоронения как</w:t>
      </w:r>
      <w:r w:rsidR="00C13E05">
        <w:rPr>
          <w:rFonts w:ascii="Times New Roman" w:eastAsia="Times New Roman" w:hAnsi="Times New Roman" w:cs="Times New Roman"/>
          <w:kern w:val="3"/>
          <w:sz w:val="28"/>
          <w:szCs w:val="28"/>
          <w:lang w:eastAsia="ru-RU"/>
        </w:rPr>
        <w:t xml:space="preserve"> </w:t>
      </w:r>
      <w:r w:rsidRPr="009F4ED0">
        <w:rPr>
          <w:rFonts w:ascii="Times New Roman" w:eastAsia="Times New Roman" w:hAnsi="Times New Roman" w:cs="Times New Roman"/>
          <w:kern w:val="3"/>
          <w:sz w:val="28"/>
          <w:szCs w:val="28"/>
          <w:lang w:eastAsia="ru-RU"/>
        </w:rPr>
        <w:t>семейное (родовое) захоронение (при обращении за</w:t>
      </w:r>
      <w:r w:rsidR="001333FA">
        <w:rPr>
          <w:rFonts w:ascii="Times New Roman" w:eastAsia="Times New Roman" w:hAnsi="Times New Roman" w:cs="Times New Roman"/>
          <w:kern w:val="3"/>
          <w:sz w:val="28"/>
          <w:szCs w:val="28"/>
          <w:lang w:eastAsia="ru-RU"/>
        </w:rPr>
        <w:t> </w:t>
      </w:r>
      <w:r w:rsidRPr="009F4ED0">
        <w:rPr>
          <w:rFonts w:ascii="Times New Roman" w:eastAsia="Times New Roman" w:hAnsi="Times New Roman" w:cs="Times New Roman"/>
          <w:kern w:val="3"/>
          <w:sz w:val="28"/>
          <w:szCs w:val="28"/>
          <w:lang w:eastAsia="ru-RU"/>
        </w:rPr>
        <w:t>предоставлением муниципальной услуги по выдаче разрешения на</w:t>
      </w:r>
      <w:r w:rsidR="001333FA">
        <w:rPr>
          <w:rFonts w:ascii="Times New Roman" w:eastAsia="Times New Roman" w:hAnsi="Times New Roman" w:cs="Times New Roman"/>
          <w:kern w:val="3"/>
          <w:sz w:val="28"/>
          <w:szCs w:val="28"/>
          <w:lang w:eastAsia="ru-RU"/>
        </w:rPr>
        <w:t> </w:t>
      </w:r>
      <w:proofErr w:type="spellStart"/>
      <w:r w:rsidRPr="009F4ED0">
        <w:rPr>
          <w:rFonts w:ascii="Times New Roman" w:eastAsia="Times New Roman" w:hAnsi="Times New Roman" w:cs="Times New Roman"/>
          <w:kern w:val="3"/>
          <w:sz w:val="28"/>
          <w:szCs w:val="28"/>
          <w:lang w:eastAsia="ru-RU"/>
        </w:rPr>
        <w:t>подзахоронение</w:t>
      </w:r>
      <w:proofErr w:type="spellEnd"/>
      <w:r w:rsidRPr="009F4ED0">
        <w:rPr>
          <w:rFonts w:ascii="Times New Roman" w:eastAsia="Times New Roman" w:hAnsi="Times New Roman" w:cs="Times New Roman"/>
          <w:kern w:val="3"/>
          <w:sz w:val="28"/>
          <w:szCs w:val="28"/>
          <w:lang w:eastAsia="ru-RU"/>
        </w:rPr>
        <w:t>, по оформлению удостоверения,  по перерегистрации места захоронения на другое лицо, по выдаче разрешения на установку (замену) надмогильного сооружения (надгробия), ограждения места захоронения);».</w:t>
      </w:r>
    </w:p>
    <w:p w14:paraId="00D08315" w14:textId="5120B742" w:rsidR="00F86D58" w:rsidRPr="009F4ED0" w:rsidRDefault="00920436" w:rsidP="009F4ED0">
      <w:pPr>
        <w:suppressAutoHyphens/>
        <w:autoSpaceDN w:val="0"/>
        <w:spacing w:after="0" w:line="240" w:lineRule="auto"/>
        <w:ind w:firstLine="709"/>
        <w:jc w:val="both"/>
        <w:textAlignment w:val="baseline"/>
        <w:rPr>
          <w:rFonts w:ascii="Times New Roman" w:eastAsiaTheme="majorEastAsia" w:hAnsi="Times New Roman" w:cs="Times New Roman"/>
          <w:bCs/>
          <w:sz w:val="28"/>
          <w:szCs w:val="28"/>
        </w:rPr>
      </w:pPr>
      <w:r w:rsidRPr="009F4ED0">
        <w:rPr>
          <w:rFonts w:ascii="Times New Roman" w:eastAsia="Times New Roman" w:hAnsi="Times New Roman" w:cs="Times New Roman"/>
          <w:kern w:val="3"/>
          <w:sz w:val="28"/>
          <w:szCs w:val="28"/>
          <w:lang w:eastAsia="ru-RU"/>
        </w:rPr>
        <w:lastRenderedPageBreak/>
        <w:t xml:space="preserve">3.7. </w:t>
      </w:r>
      <w:r w:rsidR="00F86D58" w:rsidRPr="009F4ED0">
        <w:rPr>
          <w:rFonts w:ascii="Times New Roman" w:eastAsia="Times New Roman" w:hAnsi="Times New Roman" w:cs="Times New Roman"/>
          <w:kern w:val="3"/>
          <w:sz w:val="28"/>
          <w:szCs w:val="28"/>
          <w:lang w:eastAsia="ru-RU"/>
        </w:rPr>
        <w:t>Пункт 10.2.16. </w:t>
      </w:r>
      <w:r w:rsidR="00F86D58" w:rsidRPr="009F4ED0">
        <w:rPr>
          <w:rFonts w:ascii="Times New Roman" w:eastAsiaTheme="majorEastAsia" w:hAnsi="Times New Roman" w:cs="Times New Roman"/>
          <w:bCs/>
          <w:sz w:val="28"/>
          <w:szCs w:val="28"/>
        </w:rPr>
        <w:t xml:space="preserve"> исключить.</w:t>
      </w:r>
    </w:p>
    <w:p w14:paraId="7238A654" w14:textId="669D242E" w:rsidR="00F86D58" w:rsidRPr="009F4ED0" w:rsidRDefault="00920436" w:rsidP="009F4ED0">
      <w:pPr>
        <w:spacing w:after="0" w:line="240" w:lineRule="auto"/>
        <w:ind w:firstLine="709"/>
        <w:jc w:val="both"/>
        <w:rPr>
          <w:rFonts w:ascii="Times New Roman" w:hAnsi="Times New Roman" w:cs="Times New Roman"/>
          <w:sz w:val="28"/>
          <w:szCs w:val="28"/>
        </w:rPr>
      </w:pPr>
      <w:r w:rsidRPr="009F4ED0">
        <w:rPr>
          <w:rFonts w:ascii="Times New Roman" w:eastAsia="Times New Roman" w:hAnsi="Times New Roman" w:cs="Times New Roman"/>
          <w:kern w:val="3"/>
          <w:sz w:val="28"/>
          <w:szCs w:val="28"/>
          <w:lang w:eastAsia="ru-RU"/>
        </w:rPr>
        <w:t xml:space="preserve">3.8. </w:t>
      </w:r>
      <w:r w:rsidR="00F86D58" w:rsidRPr="009F4ED0">
        <w:rPr>
          <w:rFonts w:ascii="Times New Roman" w:hAnsi="Times New Roman" w:cs="Times New Roman"/>
          <w:sz w:val="28"/>
          <w:szCs w:val="28"/>
        </w:rPr>
        <w:t xml:space="preserve">Пункт 10.2.19. изложить в следующей редакции: </w:t>
      </w:r>
    </w:p>
    <w:p w14:paraId="4B8C295D" w14:textId="47470628" w:rsidR="00F86D58" w:rsidRPr="009F4ED0" w:rsidRDefault="00F86D58" w:rsidP="009F4ED0">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rPr>
      </w:pPr>
      <w:r w:rsidRPr="009F4ED0">
        <w:rPr>
          <w:rFonts w:ascii="Times New Roman" w:eastAsia="Times New Roman" w:hAnsi="Times New Roman" w:cs="Times New Roman"/>
          <w:kern w:val="3"/>
          <w:sz w:val="28"/>
          <w:szCs w:val="28"/>
          <w:lang w:eastAsia="ru-RU"/>
        </w:rPr>
        <w:t>«10.2.19. Несоответствие данных (сведений) об умершем (фамилия, имя,</w:t>
      </w:r>
      <w:r w:rsidR="001333FA">
        <w:rPr>
          <w:rFonts w:ascii="Times New Roman" w:eastAsia="Times New Roman" w:hAnsi="Times New Roman" w:cs="Times New Roman"/>
          <w:kern w:val="3"/>
          <w:sz w:val="28"/>
          <w:szCs w:val="28"/>
          <w:lang w:eastAsia="ru-RU"/>
        </w:rPr>
        <w:t> </w:t>
      </w:r>
      <w:r w:rsidRPr="009F4ED0">
        <w:rPr>
          <w:rFonts w:ascii="Times New Roman" w:eastAsia="Times New Roman" w:hAnsi="Times New Roman" w:cs="Times New Roman"/>
          <w:kern w:val="3"/>
          <w:sz w:val="28"/>
          <w:szCs w:val="28"/>
          <w:lang w:eastAsia="ru-RU"/>
        </w:rPr>
        <w:t>отчество (последнее при наличии), дата рождения и дата смерти) на</w:t>
      </w:r>
      <w:r w:rsidR="001333FA">
        <w:rPr>
          <w:rFonts w:ascii="Times New Roman" w:eastAsia="Times New Roman" w:hAnsi="Times New Roman" w:cs="Times New Roman"/>
          <w:kern w:val="3"/>
          <w:sz w:val="28"/>
          <w:szCs w:val="28"/>
          <w:lang w:eastAsia="ru-RU"/>
        </w:rPr>
        <w:t> </w:t>
      </w:r>
      <w:r w:rsidRPr="009F4ED0">
        <w:rPr>
          <w:rFonts w:ascii="Times New Roman" w:eastAsia="Times New Roman" w:hAnsi="Times New Roman" w:cs="Times New Roman"/>
          <w:kern w:val="3"/>
          <w:sz w:val="28"/>
          <w:szCs w:val="28"/>
          <w:lang w:eastAsia="ru-RU"/>
        </w:rPr>
        <w:t>установленном надмогильном сооружении (надгробии) сведениям в РГИС и</w:t>
      </w:r>
      <w:r w:rsidR="001333FA">
        <w:rPr>
          <w:rFonts w:ascii="Times New Roman" w:eastAsia="Times New Roman" w:hAnsi="Times New Roman" w:cs="Times New Roman"/>
          <w:kern w:val="3"/>
          <w:sz w:val="28"/>
          <w:szCs w:val="28"/>
          <w:lang w:eastAsia="ru-RU"/>
        </w:rPr>
        <w:t> </w:t>
      </w:r>
      <w:r w:rsidRPr="009F4ED0">
        <w:rPr>
          <w:rFonts w:ascii="Times New Roman" w:eastAsia="Times New Roman" w:hAnsi="Times New Roman" w:cs="Times New Roman"/>
          <w:kern w:val="3"/>
          <w:sz w:val="28"/>
          <w:szCs w:val="28"/>
          <w:lang w:eastAsia="ru-RU"/>
        </w:rPr>
        <w:t>книгах регистрации захоронений (захоронений урн с прахом) о действительно захороненном(</w:t>
      </w:r>
      <w:proofErr w:type="spellStart"/>
      <w:r w:rsidRPr="009F4ED0">
        <w:rPr>
          <w:rFonts w:ascii="Times New Roman" w:eastAsia="Times New Roman" w:hAnsi="Times New Roman" w:cs="Times New Roman"/>
          <w:kern w:val="3"/>
          <w:sz w:val="28"/>
          <w:szCs w:val="28"/>
          <w:lang w:eastAsia="ru-RU"/>
        </w:rPr>
        <w:t>ых</w:t>
      </w:r>
      <w:proofErr w:type="spellEnd"/>
      <w:r w:rsidRPr="009F4ED0">
        <w:rPr>
          <w:rFonts w:ascii="Times New Roman" w:eastAsia="Times New Roman" w:hAnsi="Times New Roman" w:cs="Times New Roman"/>
          <w:kern w:val="3"/>
          <w:sz w:val="28"/>
          <w:szCs w:val="28"/>
          <w:lang w:eastAsia="ru-RU"/>
        </w:rPr>
        <w:t>) на месте захоронения (при обращении за предоставлением муниципальной услуги по выдаче разрешения на установку (замену) надмогильного сооружения (надгробия), ограждения места захоронения);».</w:t>
      </w:r>
    </w:p>
    <w:p w14:paraId="3603F5A1" w14:textId="55AF01B8" w:rsidR="00F86D58" w:rsidRPr="009F4ED0" w:rsidRDefault="001B76C7" w:rsidP="009F4ED0">
      <w:pPr>
        <w:pStyle w:val="a6"/>
        <w:numPr>
          <w:ilvl w:val="1"/>
          <w:numId w:val="1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Дополнить п</w:t>
      </w:r>
      <w:r w:rsidR="00F86D58" w:rsidRPr="009F4ED0">
        <w:rPr>
          <w:rFonts w:ascii="Times New Roman" w:hAnsi="Times New Roman" w:cs="Times New Roman"/>
          <w:sz w:val="28"/>
          <w:szCs w:val="28"/>
        </w:rPr>
        <w:t>ункт</w:t>
      </w:r>
      <w:r>
        <w:rPr>
          <w:rFonts w:ascii="Times New Roman" w:hAnsi="Times New Roman" w:cs="Times New Roman"/>
          <w:sz w:val="28"/>
          <w:szCs w:val="28"/>
        </w:rPr>
        <w:t>ом</w:t>
      </w:r>
      <w:r w:rsidR="00F86D58" w:rsidRPr="009F4ED0">
        <w:rPr>
          <w:rFonts w:ascii="Times New Roman" w:hAnsi="Times New Roman" w:cs="Times New Roman"/>
          <w:sz w:val="28"/>
          <w:szCs w:val="28"/>
        </w:rPr>
        <w:t xml:space="preserve"> 10.2.23. следующей редакции: </w:t>
      </w:r>
    </w:p>
    <w:p w14:paraId="0B7E81F2" w14:textId="4A3F9127" w:rsidR="00F86D58" w:rsidRPr="009F4ED0" w:rsidRDefault="00F86D58" w:rsidP="009F4ED0">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rPr>
      </w:pPr>
      <w:r w:rsidRPr="009F4ED0">
        <w:rPr>
          <w:rFonts w:ascii="Times New Roman" w:eastAsia="Times New Roman" w:hAnsi="Times New Roman" w:cs="Times New Roman"/>
          <w:kern w:val="3"/>
          <w:sz w:val="28"/>
          <w:szCs w:val="28"/>
          <w:lang w:eastAsia="ru-RU"/>
        </w:rPr>
        <w:t>«10.2.23. Отсутствие в РГИС и книгах регистраций захоронений (захоронений урн с прахом) сведений о лице, на имя которого зарегистрировано место захоронения (при обращении за муниципальной услугой по</w:t>
      </w:r>
      <w:r w:rsidR="001333FA">
        <w:rPr>
          <w:rFonts w:ascii="Times New Roman" w:eastAsia="Times New Roman" w:hAnsi="Times New Roman" w:cs="Times New Roman"/>
          <w:kern w:val="3"/>
          <w:sz w:val="28"/>
          <w:szCs w:val="28"/>
          <w:lang w:eastAsia="ru-RU"/>
        </w:rPr>
        <w:t> </w:t>
      </w:r>
      <w:r w:rsidRPr="009F4ED0">
        <w:rPr>
          <w:rFonts w:ascii="Times New Roman" w:eastAsia="Times New Roman" w:hAnsi="Times New Roman" w:cs="Times New Roman"/>
          <w:kern w:val="3"/>
          <w:sz w:val="28"/>
          <w:szCs w:val="28"/>
          <w:lang w:eastAsia="ru-RU"/>
        </w:rPr>
        <w:t xml:space="preserve">перерегистрации мест захоронений, </w:t>
      </w:r>
      <w:r w:rsidR="000E4BA2">
        <w:rPr>
          <w:rFonts w:ascii="Times New Roman" w:eastAsia="Times New Roman" w:hAnsi="Times New Roman" w:cs="Times New Roman"/>
          <w:kern w:val="3"/>
          <w:sz w:val="28"/>
          <w:szCs w:val="28"/>
          <w:lang w:eastAsia="ru-RU"/>
        </w:rPr>
        <w:t xml:space="preserve">при </w:t>
      </w:r>
      <w:proofErr w:type="spellStart"/>
      <w:r w:rsidR="000E4BA2">
        <w:rPr>
          <w:rFonts w:ascii="Times New Roman" w:eastAsia="Times New Roman" w:hAnsi="Times New Roman" w:cs="Times New Roman"/>
          <w:kern w:val="3"/>
          <w:sz w:val="28"/>
          <w:szCs w:val="28"/>
          <w:lang w:eastAsia="ru-RU"/>
        </w:rPr>
        <w:t>подзахоронении</w:t>
      </w:r>
      <w:proofErr w:type="spellEnd"/>
      <w:r w:rsidR="000E4BA2">
        <w:rPr>
          <w:rFonts w:ascii="Times New Roman" w:eastAsia="Times New Roman" w:hAnsi="Times New Roman" w:cs="Times New Roman"/>
          <w:kern w:val="3"/>
          <w:sz w:val="28"/>
          <w:szCs w:val="28"/>
          <w:lang w:eastAsia="ru-RU"/>
        </w:rPr>
        <w:t xml:space="preserve"> умершего, </w:t>
      </w:r>
      <w:r w:rsidRPr="009F4ED0">
        <w:rPr>
          <w:rFonts w:ascii="Times New Roman" w:eastAsia="Times New Roman" w:hAnsi="Times New Roman" w:cs="Times New Roman"/>
          <w:kern w:val="3"/>
          <w:sz w:val="28"/>
          <w:szCs w:val="28"/>
          <w:lang w:eastAsia="ru-RU"/>
        </w:rPr>
        <w:t>по</w:t>
      </w:r>
      <w:r w:rsidR="00920436" w:rsidRPr="009F4ED0">
        <w:rPr>
          <w:rFonts w:ascii="Times New Roman" w:eastAsia="Times New Roman" w:hAnsi="Times New Roman" w:cs="Times New Roman"/>
          <w:kern w:val="3"/>
          <w:sz w:val="28"/>
          <w:szCs w:val="28"/>
          <w:lang w:eastAsia="ru-RU"/>
        </w:rPr>
        <w:t> </w:t>
      </w:r>
      <w:r w:rsidRPr="009F4ED0">
        <w:rPr>
          <w:rFonts w:ascii="Times New Roman" w:eastAsia="Times New Roman" w:hAnsi="Times New Roman" w:cs="Times New Roman"/>
          <w:kern w:val="3"/>
          <w:sz w:val="28"/>
          <w:szCs w:val="28"/>
          <w:lang w:eastAsia="ru-RU"/>
        </w:rPr>
        <w:t>выдаче разрешения на извлечение (праха) останков умершего, по выдаче разрешения на установку (замену) надмогильного сооружения (надгробия), ограждения места захоронения</w:t>
      </w:r>
      <w:r w:rsidR="001B76C7">
        <w:rPr>
          <w:rFonts w:ascii="Times New Roman" w:eastAsia="Times New Roman" w:hAnsi="Times New Roman" w:cs="Times New Roman"/>
          <w:kern w:val="3"/>
          <w:sz w:val="28"/>
          <w:szCs w:val="28"/>
          <w:lang w:eastAsia="ru-RU"/>
        </w:rPr>
        <w:t>).</w:t>
      </w:r>
      <w:r w:rsidRPr="009F4ED0">
        <w:rPr>
          <w:rFonts w:ascii="Times New Roman" w:eastAsia="Times New Roman" w:hAnsi="Times New Roman" w:cs="Times New Roman"/>
          <w:kern w:val="3"/>
          <w:sz w:val="28"/>
          <w:szCs w:val="28"/>
          <w:lang w:eastAsia="ru-RU"/>
        </w:rPr>
        <w:t>».</w:t>
      </w:r>
    </w:p>
    <w:p w14:paraId="131447C1" w14:textId="362A4F4A" w:rsidR="00672837" w:rsidRPr="009F4ED0" w:rsidRDefault="00672837" w:rsidP="009F4ED0">
      <w:pPr>
        <w:pStyle w:val="a6"/>
        <w:numPr>
          <w:ilvl w:val="0"/>
          <w:numId w:val="18"/>
        </w:numPr>
        <w:spacing w:after="0" w:line="240" w:lineRule="auto"/>
        <w:ind w:left="0" w:firstLine="709"/>
        <w:jc w:val="both"/>
        <w:rPr>
          <w:rFonts w:ascii="Times New Roman" w:hAnsi="Times New Roman" w:cs="Times New Roman"/>
          <w:sz w:val="28"/>
          <w:szCs w:val="28"/>
        </w:rPr>
      </w:pPr>
      <w:r w:rsidRPr="009F4ED0">
        <w:rPr>
          <w:rFonts w:ascii="Times New Roman" w:hAnsi="Times New Roman" w:cs="Times New Roman"/>
          <w:sz w:val="28"/>
          <w:szCs w:val="28"/>
        </w:rPr>
        <w:t xml:space="preserve">В </w:t>
      </w:r>
      <w:r w:rsidR="00920436" w:rsidRPr="009F4ED0">
        <w:rPr>
          <w:rFonts w:ascii="Times New Roman" w:hAnsi="Times New Roman" w:cs="Times New Roman"/>
          <w:sz w:val="28"/>
          <w:szCs w:val="28"/>
        </w:rPr>
        <w:t xml:space="preserve">подразделе 17 «Перечень вариантов предоставления муниципальной услуги» </w:t>
      </w:r>
      <w:r w:rsidRPr="009F4ED0">
        <w:rPr>
          <w:rFonts w:ascii="Times New Roman" w:hAnsi="Times New Roman" w:cs="Times New Roman"/>
          <w:sz w:val="28"/>
          <w:szCs w:val="28"/>
        </w:rPr>
        <w:t>раздел</w:t>
      </w:r>
      <w:r w:rsidR="00920436" w:rsidRPr="009F4ED0">
        <w:rPr>
          <w:rFonts w:ascii="Times New Roman" w:hAnsi="Times New Roman" w:cs="Times New Roman"/>
          <w:sz w:val="28"/>
          <w:szCs w:val="28"/>
        </w:rPr>
        <w:t>а</w:t>
      </w:r>
      <w:r w:rsidRPr="009F4ED0">
        <w:rPr>
          <w:rFonts w:ascii="Times New Roman" w:hAnsi="Times New Roman" w:cs="Times New Roman"/>
          <w:sz w:val="28"/>
          <w:szCs w:val="28"/>
        </w:rPr>
        <w:t xml:space="preserve"> «II</w:t>
      </w:r>
      <w:r w:rsidRPr="009F4ED0">
        <w:rPr>
          <w:rFonts w:ascii="Times New Roman" w:hAnsi="Times New Roman" w:cs="Times New Roman"/>
          <w:sz w:val="28"/>
          <w:szCs w:val="28"/>
          <w:lang w:val="en-US"/>
        </w:rPr>
        <w:t>I</w:t>
      </w:r>
      <w:r w:rsidRPr="009F4ED0">
        <w:rPr>
          <w:rFonts w:ascii="Times New Roman" w:hAnsi="Times New Roman" w:cs="Times New Roman"/>
          <w:sz w:val="28"/>
          <w:szCs w:val="28"/>
        </w:rPr>
        <w:t xml:space="preserve">. </w:t>
      </w:r>
      <w:r w:rsidR="00C13E05">
        <w:rPr>
          <w:rFonts w:ascii="Times New Roman" w:hAnsi="Times New Roman" w:cs="Times New Roman"/>
          <w:sz w:val="28"/>
          <w:szCs w:val="28"/>
        </w:rPr>
        <w:t>С</w:t>
      </w:r>
      <w:r w:rsidRPr="009F4ED0">
        <w:rPr>
          <w:rFonts w:ascii="Times New Roman" w:hAnsi="Times New Roman" w:cs="Times New Roman"/>
          <w:sz w:val="28"/>
          <w:szCs w:val="28"/>
        </w:rPr>
        <w:t>остав, последовательность и сроки выполнения административных процедур»</w:t>
      </w:r>
      <w:r w:rsidR="001333FA">
        <w:rPr>
          <w:rFonts w:ascii="Times New Roman" w:hAnsi="Times New Roman" w:cs="Times New Roman"/>
          <w:sz w:val="28"/>
          <w:szCs w:val="28"/>
        </w:rPr>
        <w:t>:</w:t>
      </w:r>
      <w:r w:rsidRPr="009F4ED0">
        <w:rPr>
          <w:rFonts w:ascii="Times New Roman" w:hAnsi="Times New Roman" w:cs="Times New Roman"/>
          <w:sz w:val="28"/>
          <w:szCs w:val="28"/>
        </w:rPr>
        <w:t xml:space="preserve"> </w:t>
      </w:r>
    </w:p>
    <w:p w14:paraId="0C116D24" w14:textId="5A613DF1" w:rsidR="00672837" w:rsidRPr="009F4ED0" w:rsidRDefault="00672837" w:rsidP="009F4ED0">
      <w:pPr>
        <w:pStyle w:val="a6"/>
        <w:numPr>
          <w:ilvl w:val="1"/>
          <w:numId w:val="18"/>
        </w:numPr>
        <w:spacing w:after="0" w:line="240" w:lineRule="auto"/>
        <w:ind w:left="0" w:firstLine="709"/>
        <w:jc w:val="both"/>
        <w:rPr>
          <w:rFonts w:ascii="Times New Roman" w:hAnsi="Times New Roman" w:cs="Times New Roman"/>
          <w:sz w:val="28"/>
          <w:szCs w:val="28"/>
        </w:rPr>
      </w:pPr>
      <w:r w:rsidRPr="009F4ED0">
        <w:rPr>
          <w:rFonts w:ascii="Times New Roman" w:hAnsi="Times New Roman" w:cs="Times New Roman"/>
          <w:sz w:val="28"/>
          <w:szCs w:val="28"/>
        </w:rPr>
        <w:t>Пункт 17.1.2.5. изложить в следующей редакции:</w:t>
      </w:r>
    </w:p>
    <w:p w14:paraId="77BC601E" w14:textId="4E83EACC" w:rsidR="00672837" w:rsidRPr="009F4ED0" w:rsidRDefault="00672837" w:rsidP="009F4ED0">
      <w:pPr>
        <w:spacing w:after="0" w:line="240" w:lineRule="auto"/>
        <w:ind w:firstLine="709"/>
        <w:jc w:val="both"/>
        <w:rPr>
          <w:rFonts w:ascii="Times New Roman" w:eastAsia="Times New Roman" w:hAnsi="Times New Roman" w:cs="Times New Roman"/>
          <w:sz w:val="28"/>
          <w:szCs w:val="28"/>
          <w:lang w:eastAsia="ru-RU"/>
        </w:rPr>
      </w:pPr>
      <w:r w:rsidRPr="009F4ED0">
        <w:rPr>
          <w:rFonts w:ascii="Times New Roman" w:eastAsia="Times New Roman" w:hAnsi="Times New Roman" w:cs="Times New Roman"/>
          <w:sz w:val="28"/>
          <w:szCs w:val="28"/>
          <w:lang w:eastAsia="ru-RU"/>
        </w:rPr>
        <w:t>«17.1.2.5.</w:t>
      </w:r>
      <w:r w:rsidR="009A7E6F">
        <w:rPr>
          <w:rFonts w:ascii="Times New Roman" w:eastAsia="Times New Roman" w:hAnsi="Times New Roman" w:cs="Times New Roman"/>
          <w:sz w:val="28"/>
          <w:szCs w:val="28"/>
          <w:lang w:eastAsia="ru-RU"/>
        </w:rPr>
        <w:t xml:space="preserve"> </w:t>
      </w:r>
      <w:r w:rsidRPr="009F4ED0">
        <w:rPr>
          <w:rFonts w:ascii="Times New Roman" w:eastAsia="Times New Roman" w:hAnsi="Times New Roman" w:cs="Times New Roman"/>
          <w:sz w:val="28"/>
          <w:szCs w:val="28"/>
          <w:lang w:eastAsia="ru-RU"/>
        </w:rPr>
        <w:t>Исчерпывающий перечень оснований для отказа в</w:t>
      </w:r>
      <w:r w:rsidR="001333FA">
        <w:rPr>
          <w:rFonts w:ascii="Times New Roman" w:eastAsia="Times New Roman" w:hAnsi="Times New Roman" w:cs="Times New Roman"/>
          <w:sz w:val="28"/>
          <w:szCs w:val="28"/>
          <w:lang w:eastAsia="ru-RU"/>
        </w:rPr>
        <w:t> </w:t>
      </w:r>
      <w:r w:rsidRPr="009F4ED0">
        <w:rPr>
          <w:rFonts w:ascii="Times New Roman" w:eastAsia="Times New Roman" w:hAnsi="Times New Roman" w:cs="Times New Roman"/>
          <w:sz w:val="28"/>
          <w:szCs w:val="28"/>
          <w:lang w:eastAsia="ru-RU"/>
        </w:rPr>
        <w:t>предоставлении муниципальной услуги указан в подпунктах 10.2.1, 10.2.2, 10.2.7-10.2.14, 10.2.18-10.2.23 подраздела 10 настоящего Административного регламента.».</w:t>
      </w:r>
      <w:bookmarkEnd w:id="0"/>
    </w:p>
    <w:sectPr w:rsidR="00672837" w:rsidRPr="009F4ED0" w:rsidSect="00051E8C">
      <w:pgSz w:w="11906" w:h="16838"/>
      <w:pgMar w:top="1134" w:right="567" w:bottom="1702"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1514D" w14:textId="77777777" w:rsidR="00684BA0" w:rsidRDefault="00684BA0" w:rsidP="00F40970">
      <w:pPr>
        <w:spacing w:after="0" w:line="240" w:lineRule="auto"/>
      </w:pPr>
      <w:r>
        <w:separator/>
      </w:r>
    </w:p>
  </w:endnote>
  <w:endnote w:type="continuationSeparator" w:id="0">
    <w:p w14:paraId="2130A2DA" w14:textId="77777777" w:rsidR="00684BA0" w:rsidRDefault="00684BA0" w:rsidP="00F4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83ECE" w14:textId="77777777" w:rsidR="00684BA0" w:rsidRDefault="00684BA0" w:rsidP="00F40970">
      <w:pPr>
        <w:spacing w:after="0" w:line="240" w:lineRule="auto"/>
      </w:pPr>
      <w:r>
        <w:separator/>
      </w:r>
    </w:p>
  </w:footnote>
  <w:footnote w:type="continuationSeparator" w:id="0">
    <w:p w14:paraId="5DD29CE4" w14:textId="77777777" w:rsidR="00684BA0" w:rsidRDefault="00684BA0" w:rsidP="00F409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C678F"/>
    <w:multiLevelType w:val="multilevel"/>
    <w:tmpl w:val="60DAE90E"/>
    <w:styleLink w:val="WWNum12"/>
    <w:lvl w:ilvl="0">
      <w:start w:val="1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0AB2066E"/>
    <w:multiLevelType w:val="multilevel"/>
    <w:tmpl w:val="B61CD914"/>
    <w:styleLink w:val="WWNum19"/>
    <w:lvl w:ilvl="0">
      <w:start w:val="17"/>
      <w:numFmt w:val="decimal"/>
      <w:lvlText w:val="%1."/>
      <w:lvlJc w:val="left"/>
    </w:lvl>
    <w:lvl w:ilvl="1">
      <w:start w:val="3"/>
      <w:numFmt w:val="decimal"/>
      <w:lvlText w:val="%1.%2."/>
      <w:lvlJc w:val="left"/>
    </w:lvl>
    <w:lvl w:ilvl="2">
      <w:start w:val="2"/>
      <w:numFmt w:val="decimal"/>
      <w:lvlText w:val="%1.%2.%3."/>
      <w:lvlJc w:val="left"/>
    </w:lvl>
    <w:lvl w:ilvl="3">
      <w:start w:val="2"/>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12491BC7"/>
    <w:multiLevelType w:val="hybridMultilevel"/>
    <w:tmpl w:val="B4FA7582"/>
    <w:lvl w:ilvl="0" w:tplc="A0B860FC">
      <w:start w:val="1"/>
      <w:numFmt w:val="decimal"/>
      <w:pStyle w:val="1"/>
      <w:lvlText w:val="%1."/>
      <w:lvlJc w:val="left"/>
      <w:pPr>
        <w:ind w:left="786" w:hanging="360"/>
      </w:pPr>
      <w:rPr>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D9B0735"/>
    <w:multiLevelType w:val="multilevel"/>
    <w:tmpl w:val="380EDA60"/>
    <w:styleLink w:val="WWNum23"/>
    <w:lvl w:ilvl="0">
      <w:start w:val="25"/>
      <w:numFmt w:val="decimal"/>
      <w:lvlText w:val="%1."/>
      <w:lvlJc w:val="left"/>
    </w:lvl>
    <w:lvl w:ilvl="1">
      <w:start w:val="4"/>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207A3225"/>
    <w:multiLevelType w:val="multilevel"/>
    <w:tmpl w:val="C12E9D20"/>
    <w:styleLink w:val="WWNum22"/>
    <w:lvl w:ilvl="0">
      <w:start w:val="2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20E07887"/>
    <w:multiLevelType w:val="multilevel"/>
    <w:tmpl w:val="2A4E57E0"/>
    <w:styleLink w:val="WWNum14"/>
    <w:lvl w:ilvl="0">
      <w:start w:val="16"/>
      <w:numFmt w:val="decimal"/>
      <w:lvlText w:val="%1."/>
      <w:lvlJc w:val="left"/>
    </w:lvl>
    <w:lvl w:ilvl="1">
      <w:start w:val="3"/>
      <w:numFmt w:val="decimal"/>
      <w:lvlText w:val="%1.%2."/>
      <w:lvlJc w:val="left"/>
    </w:lvl>
    <w:lvl w:ilvl="2">
      <w:start w:val="4"/>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278C6BC3"/>
    <w:multiLevelType w:val="hybridMultilevel"/>
    <w:tmpl w:val="2E109546"/>
    <w:lvl w:ilvl="0" w:tplc="1C146F6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9E60638"/>
    <w:multiLevelType w:val="hybridMultilevel"/>
    <w:tmpl w:val="CF3E015C"/>
    <w:lvl w:ilvl="0" w:tplc="6330C2FE">
      <w:start w:val="1"/>
      <w:numFmt w:val="bullet"/>
      <w:lvlText w:val="□"/>
      <w:lvlJc w:val="left"/>
      <w:pPr>
        <w:ind w:left="644"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A035A3"/>
    <w:multiLevelType w:val="multilevel"/>
    <w:tmpl w:val="C7E2A03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0A2714F"/>
    <w:multiLevelType w:val="multilevel"/>
    <w:tmpl w:val="82149F8C"/>
    <w:styleLink w:val="WWNum13"/>
    <w:lvl w:ilvl="0">
      <w:start w:val="1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33190158"/>
    <w:multiLevelType w:val="multilevel"/>
    <w:tmpl w:val="5CE2BB00"/>
    <w:styleLink w:val="WWNum5"/>
    <w:lvl w:ilvl="0">
      <w:start w:val="7"/>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34E91204"/>
    <w:multiLevelType w:val="multilevel"/>
    <w:tmpl w:val="9DE6F20C"/>
    <w:styleLink w:val="WWNum7"/>
    <w:lvl w:ilvl="0">
      <w:start w:val="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38281AD9"/>
    <w:multiLevelType w:val="multilevel"/>
    <w:tmpl w:val="7E3A066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E877295"/>
    <w:multiLevelType w:val="hybridMultilevel"/>
    <w:tmpl w:val="888862D8"/>
    <w:lvl w:ilvl="0" w:tplc="2BAE0B3E">
      <w:start w:val="1"/>
      <w:numFmt w:val="bullet"/>
      <w:lvlText w:val="□"/>
      <w:lvlJc w:val="left"/>
      <w:pPr>
        <w:ind w:left="3196" w:hanging="360"/>
      </w:pPr>
      <w:rPr>
        <w:rFonts w:ascii="Courier New" w:hAnsi="Courier New"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4"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4B6C3100"/>
    <w:multiLevelType w:val="multilevel"/>
    <w:tmpl w:val="1E4CB3E2"/>
    <w:lvl w:ilvl="0">
      <w:start w:val="1"/>
      <w:numFmt w:val="decimal"/>
      <w:lvlText w:val="%1."/>
      <w:lvlJc w:val="left"/>
      <w:pPr>
        <w:ind w:left="1179" w:hanging="470"/>
      </w:pPr>
      <w:rPr>
        <w:rFonts w:hint="default"/>
      </w:rPr>
    </w:lvl>
    <w:lvl w:ilvl="1">
      <w:start w:val="9"/>
      <w:numFmt w:val="decimal"/>
      <w:isLgl/>
      <w:lvlText w:val="%1.%2."/>
      <w:lvlJc w:val="left"/>
      <w:pPr>
        <w:ind w:left="1429" w:hanging="72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509" w:hanging="180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16"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15:restartNumberingAfterBreak="0">
    <w:nsid w:val="50C12FD0"/>
    <w:multiLevelType w:val="multilevel"/>
    <w:tmpl w:val="D5D0138C"/>
    <w:lvl w:ilvl="0">
      <w:start w:val="1"/>
      <w:numFmt w:val="decimal"/>
      <w:lvlText w:val="%1."/>
      <w:lvlJc w:val="left"/>
      <w:pPr>
        <w:ind w:left="420" w:hanging="420"/>
      </w:pPr>
      <w:rPr>
        <w:rFonts w:hint="default"/>
      </w:rPr>
    </w:lvl>
    <w:lvl w:ilvl="1">
      <w:start w:val="5"/>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8" w15:restartNumberingAfterBreak="0">
    <w:nsid w:val="5AC57AD9"/>
    <w:multiLevelType w:val="multilevel"/>
    <w:tmpl w:val="5D32E53E"/>
    <w:styleLink w:val="WWNum11"/>
    <w:lvl w:ilvl="0">
      <w:start w:val="1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7833083F"/>
    <w:multiLevelType w:val="multilevel"/>
    <w:tmpl w:val="16CCFE20"/>
    <w:lvl w:ilvl="0">
      <w:start w:val="1"/>
      <w:numFmt w:val="decimal"/>
      <w:lvlText w:val="%1."/>
      <w:lvlJc w:val="left"/>
      <w:pPr>
        <w:ind w:left="1069"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6"/>
  </w:num>
  <w:num w:numId="2">
    <w:abstractNumId w:val="14"/>
  </w:num>
  <w:num w:numId="3">
    <w:abstractNumId w:val="10"/>
  </w:num>
  <w:num w:numId="4">
    <w:abstractNumId w:val="11"/>
  </w:num>
  <w:num w:numId="5">
    <w:abstractNumId w:val="18"/>
  </w:num>
  <w:num w:numId="6">
    <w:abstractNumId w:val="0"/>
  </w:num>
  <w:num w:numId="7">
    <w:abstractNumId w:val="9"/>
  </w:num>
  <w:num w:numId="8">
    <w:abstractNumId w:val="5"/>
  </w:num>
  <w:num w:numId="9">
    <w:abstractNumId w:val="1"/>
  </w:num>
  <w:num w:numId="10">
    <w:abstractNumId w:val="4"/>
  </w:num>
  <w:num w:numId="11">
    <w:abstractNumId w:val="3"/>
  </w:num>
  <w:num w:numId="12">
    <w:abstractNumId w:val="7"/>
  </w:num>
  <w:num w:numId="13">
    <w:abstractNumId w:val="6"/>
  </w:num>
  <w:num w:numId="14">
    <w:abstractNumId w:val="13"/>
  </w:num>
  <w:num w:numId="15">
    <w:abstractNumId w:val="2"/>
  </w:num>
  <w:num w:numId="16">
    <w:abstractNumId w:val="12"/>
  </w:num>
  <w:num w:numId="17">
    <w:abstractNumId w:val="15"/>
  </w:num>
  <w:num w:numId="18">
    <w:abstractNumId w:val="19"/>
  </w:num>
  <w:num w:numId="19">
    <w:abstractNumId w:val="17"/>
  </w:num>
  <w:num w:numId="20">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5BD"/>
    <w:rsid w:val="00000B6B"/>
    <w:rsid w:val="000013A0"/>
    <w:rsid w:val="000013A7"/>
    <w:rsid w:val="00001BF5"/>
    <w:rsid w:val="00001FDE"/>
    <w:rsid w:val="00002BC3"/>
    <w:rsid w:val="00003059"/>
    <w:rsid w:val="00003C92"/>
    <w:rsid w:val="00004447"/>
    <w:rsid w:val="00004798"/>
    <w:rsid w:val="000061F4"/>
    <w:rsid w:val="00007911"/>
    <w:rsid w:val="00007F91"/>
    <w:rsid w:val="000101BE"/>
    <w:rsid w:val="00012E91"/>
    <w:rsid w:val="00016FF1"/>
    <w:rsid w:val="00022467"/>
    <w:rsid w:val="00022797"/>
    <w:rsid w:val="000251D0"/>
    <w:rsid w:val="0003005E"/>
    <w:rsid w:val="00032BB1"/>
    <w:rsid w:val="00035402"/>
    <w:rsid w:val="000362D3"/>
    <w:rsid w:val="0003736D"/>
    <w:rsid w:val="00037C5A"/>
    <w:rsid w:val="0004150A"/>
    <w:rsid w:val="00041556"/>
    <w:rsid w:val="00042C4C"/>
    <w:rsid w:val="00045F3F"/>
    <w:rsid w:val="000460C0"/>
    <w:rsid w:val="0004735E"/>
    <w:rsid w:val="00047BA6"/>
    <w:rsid w:val="00047FD6"/>
    <w:rsid w:val="00051E8C"/>
    <w:rsid w:val="0005392D"/>
    <w:rsid w:val="00054754"/>
    <w:rsid w:val="000558C9"/>
    <w:rsid w:val="000578A2"/>
    <w:rsid w:val="00060B70"/>
    <w:rsid w:val="00061550"/>
    <w:rsid w:val="0006334E"/>
    <w:rsid w:val="00063C88"/>
    <w:rsid w:val="00064E0F"/>
    <w:rsid w:val="000666D3"/>
    <w:rsid w:val="00066936"/>
    <w:rsid w:val="000672F8"/>
    <w:rsid w:val="00071EC9"/>
    <w:rsid w:val="00072A8E"/>
    <w:rsid w:val="000747BB"/>
    <w:rsid w:val="0007537B"/>
    <w:rsid w:val="000754DD"/>
    <w:rsid w:val="0007685D"/>
    <w:rsid w:val="0007753A"/>
    <w:rsid w:val="00077C98"/>
    <w:rsid w:val="000826BB"/>
    <w:rsid w:val="0008622C"/>
    <w:rsid w:val="00086584"/>
    <w:rsid w:val="000935A3"/>
    <w:rsid w:val="000946CC"/>
    <w:rsid w:val="00097237"/>
    <w:rsid w:val="000973B4"/>
    <w:rsid w:val="00097542"/>
    <w:rsid w:val="000A00B2"/>
    <w:rsid w:val="000A0863"/>
    <w:rsid w:val="000A0ACF"/>
    <w:rsid w:val="000A0CD0"/>
    <w:rsid w:val="000A352F"/>
    <w:rsid w:val="000A48F6"/>
    <w:rsid w:val="000A59DC"/>
    <w:rsid w:val="000A638F"/>
    <w:rsid w:val="000B2818"/>
    <w:rsid w:val="000B4285"/>
    <w:rsid w:val="000B51C9"/>
    <w:rsid w:val="000B6005"/>
    <w:rsid w:val="000C06A8"/>
    <w:rsid w:val="000C6906"/>
    <w:rsid w:val="000C6B4E"/>
    <w:rsid w:val="000C78AC"/>
    <w:rsid w:val="000D0430"/>
    <w:rsid w:val="000D1F0A"/>
    <w:rsid w:val="000D246B"/>
    <w:rsid w:val="000D5843"/>
    <w:rsid w:val="000E21F6"/>
    <w:rsid w:val="000E4BA2"/>
    <w:rsid w:val="000E5568"/>
    <w:rsid w:val="000E6070"/>
    <w:rsid w:val="000F1BD1"/>
    <w:rsid w:val="000F2240"/>
    <w:rsid w:val="000F2517"/>
    <w:rsid w:val="000F28A3"/>
    <w:rsid w:val="000F295A"/>
    <w:rsid w:val="000F2EEB"/>
    <w:rsid w:val="000F4F7A"/>
    <w:rsid w:val="000F5BB1"/>
    <w:rsid w:val="000F6387"/>
    <w:rsid w:val="000F6397"/>
    <w:rsid w:val="000F6473"/>
    <w:rsid w:val="000F6F1F"/>
    <w:rsid w:val="000F7725"/>
    <w:rsid w:val="001005DE"/>
    <w:rsid w:val="001019F2"/>
    <w:rsid w:val="00107662"/>
    <w:rsid w:val="00107A35"/>
    <w:rsid w:val="00107E87"/>
    <w:rsid w:val="001102A8"/>
    <w:rsid w:val="00111446"/>
    <w:rsid w:val="00111507"/>
    <w:rsid w:val="00112698"/>
    <w:rsid w:val="00112B21"/>
    <w:rsid w:val="00114E4E"/>
    <w:rsid w:val="00115035"/>
    <w:rsid w:val="00115E5A"/>
    <w:rsid w:val="001176FC"/>
    <w:rsid w:val="00117F62"/>
    <w:rsid w:val="00121657"/>
    <w:rsid w:val="001216FF"/>
    <w:rsid w:val="00124C84"/>
    <w:rsid w:val="00124E15"/>
    <w:rsid w:val="001269F4"/>
    <w:rsid w:val="001307DF"/>
    <w:rsid w:val="0013139D"/>
    <w:rsid w:val="001327F6"/>
    <w:rsid w:val="00132FDE"/>
    <w:rsid w:val="001333FA"/>
    <w:rsid w:val="001334CD"/>
    <w:rsid w:val="00133F86"/>
    <w:rsid w:val="00135954"/>
    <w:rsid w:val="00135AF5"/>
    <w:rsid w:val="00136985"/>
    <w:rsid w:val="00143C7F"/>
    <w:rsid w:val="0014494C"/>
    <w:rsid w:val="00145717"/>
    <w:rsid w:val="001540FD"/>
    <w:rsid w:val="001554C0"/>
    <w:rsid w:val="00155A73"/>
    <w:rsid w:val="0016143A"/>
    <w:rsid w:val="00161A43"/>
    <w:rsid w:val="00163CB0"/>
    <w:rsid w:val="00164A13"/>
    <w:rsid w:val="00167EE6"/>
    <w:rsid w:val="00170BF3"/>
    <w:rsid w:val="00171913"/>
    <w:rsid w:val="00172469"/>
    <w:rsid w:val="0017311C"/>
    <w:rsid w:val="001733AB"/>
    <w:rsid w:val="00174DB6"/>
    <w:rsid w:val="00175F0E"/>
    <w:rsid w:val="00176B1F"/>
    <w:rsid w:val="00180783"/>
    <w:rsid w:val="00182D7B"/>
    <w:rsid w:val="00184F93"/>
    <w:rsid w:val="0018535C"/>
    <w:rsid w:val="00187AAA"/>
    <w:rsid w:val="00190995"/>
    <w:rsid w:val="00191944"/>
    <w:rsid w:val="00192A97"/>
    <w:rsid w:val="001947E3"/>
    <w:rsid w:val="001A0A96"/>
    <w:rsid w:val="001A1541"/>
    <w:rsid w:val="001A3BEB"/>
    <w:rsid w:val="001A3E81"/>
    <w:rsid w:val="001A4DF9"/>
    <w:rsid w:val="001A555C"/>
    <w:rsid w:val="001B1750"/>
    <w:rsid w:val="001B175D"/>
    <w:rsid w:val="001B2650"/>
    <w:rsid w:val="001B29F5"/>
    <w:rsid w:val="001B2CCE"/>
    <w:rsid w:val="001B32E6"/>
    <w:rsid w:val="001B3841"/>
    <w:rsid w:val="001B4E12"/>
    <w:rsid w:val="001B523C"/>
    <w:rsid w:val="001B76C7"/>
    <w:rsid w:val="001B785C"/>
    <w:rsid w:val="001B795E"/>
    <w:rsid w:val="001C0DDE"/>
    <w:rsid w:val="001C10B8"/>
    <w:rsid w:val="001C1823"/>
    <w:rsid w:val="001C21DE"/>
    <w:rsid w:val="001C2809"/>
    <w:rsid w:val="001C3042"/>
    <w:rsid w:val="001C3212"/>
    <w:rsid w:val="001C55E8"/>
    <w:rsid w:val="001C578E"/>
    <w:rsid w:val="001C686A"/>
    <w:rsid w:val="001D00B9"/>
    <w:rsid w:val="001D0849"/>
    <w:rsid w:val="001D4A01"/>
    <w:rsid w:val="001D4B68"/>
    <w:rsid w:val="001D636F"/>
    <w:rsid w:val="001D67AE"/>
    <w:rsid w:val="001D709C"/>
    <w:rsid w:val="001D73B8"/>
    <w:rsid w:val="001E0B14"/>
    <w:rsid w:val="001E35C9"/>
    <w:rsid w:val="001E4152"/>
    <w:rsid w:val="001E7727"/>
    <w:rsid w:val="001F0AD4"/>
    <w:rsid w:val="001F3227"/>
    <w:rsid w:val="001F3873"/>
    <w:rsid w:val="00200787"/>
    <w:rsid w:val="00202AF8"/>
    <w:rsid w:val="00205EFF"/>
    <w:rsid w:val="00206CEA"/>
    <w:rsid w:val="00207389"/>
    <w:rsid w:val="0020773F"/>
    <w:rsid w:val="00207A46"/>
    <w:rsid w:val="00211023"/>
    <w:rsid w:val="002114E6"/>
    <w:rsid w:val="002162AE"/>
    <w:rsid w:val="0021718E"/>
    <w:rsid w:val="00217B13"/>
    <w:rsid w:val="00220161"/>
    <w:rsid w:val="00220F48"/>
    <w:rsid w:val="0022126D"/>
    <w:rsid w:val="00223A34"/>
    <w:rsid w:val="00223FB4"/>
    <w:rsid w:val="002246D4"/>
    <w:rsid w:val="002302EF"/>
    <w:rsid w:val="00230A5F"/>
    <w:rsid w:val="002312B7"/>
    <w:rsid w:val="00231578"/>
    <w:rsid w:val="00231C22"/>
    <w:rsid w:val="00237C10"/>
    <w:rsid w:val="00237D9A"/>
    <w:rsid w:val="00240425"/>
    <w:rsid w:val="002440FA"/>
    <w:rsid w:val="00244B83"/>
    <w:rsid w:val="00246253"/>
    <w:rsid w:val="00246721"/>
    <w:rsid w:val="0024783C"/>
    <w:rsid w:val="00252493"/>
    <w:rsid w:val="00253180"/>
    <w:rsid w:val="00254AE6"/>
    <w:rsid w:val="002558EC"/>
    <w:rsid w:val="00256304"/>
    <w:rsid w:val="00257298"/>
    <w:rsid w:val="00264E53"/>
    <w:rsid w:val="00267AF5"/>
    <w:rsid w:val="002701FB"/>
    <w:rsid w:val="002703D3"/>
    <w:rsid w:val="00272207"/>
    <w:rsid w:val="00273A01"/>
    <w:rsid w:val="002740FA"/>
    <w:rsid w:val="002753AB"/>
    <w:rsid w:val="00280973"/>
    <w:rsid w:val="002816FC"/>
    <w:rsid w:val="002822EC"/>
    <w:rsid w:val="002823CD"/>
    <w:rsid w:val="002828F4"/>
    <w:rsid w:val="00283DCD"/>
    <w:rsid w:val="00286557"/>
    <w:rsid w:val="00286D6E"/>
    <w:rsid w:val="002878C7"/>
    <w:rsid w:val="00287B2A"/>
    <w:rsid w:val="0029246D"/>
    <w:rsid w:val="00292B2B"/>
    <w:rsid w:val="00292E8D"/>
    <w:rsid w:val="00296E06"/>
    <w:rsid w:val="002A2E5D"/>
    <w:rsid w:val="002A3B44"/>
    <w:rsid w:val="002A4453"/>
    <w:rsid w:val="002A4887"/>
    <w:rsid w:val="002A493C"/>
    <w:rsid w:val="002A4ED4"/>
    <w:rsid w:val="002A5553"/>
    <w:rsid w:val="002A67D7"/>
    <w:rsid w:val="002B2A30"/>
    <w:rsid w:val="002B2E11"/>
    <w:rsid w:val="002B40A1"/>
    <w:rsid w:val="002B4821"/>
    <w:rsid w:val="002B5338"/>
    <w:rsid w:val="002B55CF"/>
    <w:rsid w:val="002C0C14"/>
    <w:rsid w:val="002C1836"/>
    <w:rsid w:val="002C1DDB"/>
    <w:rsid w:val="002C267B"/>
    <w:rsid w:val="002C34EC"/>
    <w:rsid w:val="002C6B95"/>
    <w:rsid w:val="002D2FAD"/>
    <w:rsid w:val="002D3C5B"/>
    <w:rsid w:val="002D4CDC"/>
    <w:rsid w:val="002D65B9"/>
    <w:rsid w:val="002D769A"/>
    <w:rsid w:val="002E0484"/>
    <w:rsid w:val="002E0725"/>
    <w:rsid w:val="002E0D0A"/>
    <w:rsid w:val="002E396D"/>
    <w:rsid w:val="002E4034"/>
    <w:rsid w:val="002E6332"/>
    <w:rsid w:val="002E69E0"/>
    <w:rsid w:val="002E6E48"/>
    <w:rsid w:val="002E7D0E"/>
    <w:rsid w:val="002F00D0"/>
    <w:rsid w:val="002F10BF"/>
    <w:rsid w:val="002F115B"/>
    <w:rsid w:val="002F164B"/>
    <w:rsid w:val="002F3E02"/>
    <w:rsid w:val="002F6615"/>
    <w:rsid w:val="002F7261"/>
    <w:rsid w:val="002F7B28"/>
    <w:rsid w:val="00300076"/>
    <w:rsid w:val="00302CC4"/>
    <w:rsid w:val="00302E56"/>
    <w:rsid w:val="003066EC"/>
    <w:rsid w:val="00307216"/>
    <w:rsid w:val="003126C2"/>
    <w:rsid w:val="00312776"/>
    <w:rsid w:val="0031517A"/>
    <w:rsid w:val="003158CF"/>
    <w:rsid w:val="00317F29"/>
    <w:rsid w:val="0032161C"/>
    <w:rsid w:val="00323DF2"/>
    <w:rsid w:val="00331DDF"/>
    <w:rsid w:val="00336BC5"/>
    <w:rsid w:val="003444F8"/>
    <w:rsid w:val="00345029"/>
    <w:rsid w:val="00345321"/>
    <w:rsid w:val="00346229"/>
    <w:rsid w:val="003465BD"/>
    <w:rsid w:val="003532F9"/>
    <w:rsid w:val="003542A1"/>
    <w:rsid w:val="00355D27"/>
    <w:rsid w:val="00356213"/>
    <w:rsid w:val="003573E5"/>
    <w:rsid w:val="00357EF3"/>
    <w:rsid w:val="00360089"/>
    <w:rsid w:val="00360D58"/>
    <w:rsid w:val="00360E31"/>
    <w:rsid w:val="00361610"/>
    <w:rsid w:val="00362918"/>
    <w:rsid w:val="00362D19"/>
    <w:rsid w:val="00363C4B"/>
    <w:rsid w:val="00364A86"/>
    <w:rsid w:val="0036754F"/>
    <w:rsid w:val="00370BD1"/>
    <w:rsid w:val="00372DAF"/>
    <w:rsid w:val="003740C8"/>
    <w:rsid w:val="00374774"/>
    <w:rsid w:val="00375AA5"/>
    <w:rsid w:val="00375B83"/>
    <w:rsid w:val="00376480"/>
    <w:rsid w:val="00377849"/>
    <w:rsid w:val="00377C99"/>
    <w:rsid w:val="0038029E"/>
    <w:rsid w:val="00380EF9"/>
    <w:rsid w:val="00381678"/>
    <w:rsid w:val="00382E8E"/>
    <w:rsid w:val="00384D8A"/>
    <w:rsid w:val="00384E75"/>
    <w:rsid w:val="003863ED"/>
    <w:rsid w:val="003876E1"/>
    <w:rsid w:val="00387CEC"/>
    <w:rsid w:val="003923D2"/>
    <w:rsid w:val="003937AA"/>
    <w:rsid w:val="00393973"/>
    <w:rsid w:val="00393F85"/>
    <w:rsid w:val="003942CC"/>
    <w:rsid w:val="003A225E"/>
    <w:rsid w:val="003A22E1"/>
    <w:rsid w:val="003A2AF5"/>
    <w:rsid w:val="003A62A8"/>
    <w:rsid w:val="003A7B7D"/>
    <w:rsid w:val="003C002F"/>
    <w:rsid w:val="003C2788"/>
    <w:rsid w:val="003C290F"/>
    <w:rsid w:val="003C4CE3"/>
    <w:rsid w:val="003C5E8E"/>
    <w:rsid w:val="003C616E"/>
    <w:rsid w:val="003C6CC3"/>
    <w:rsid w:val="003D0914"/>
    <w:rsid w:val="003D2BC6"/>
    <w:rsid w:val="003D33CF"/>
    <w:rsid w:val="003D3EE3"/>
    <w:rsid w:val="003E5ED3"/>
    <w:rsid w:val="003E7516"/>
    <w:rsid w:val="003F0312"/>
    <w:rsid w:val="003F5548"/>
    <w:rsid w:val="003F6141"/>
    <w:rsid w:val="003F7224"/>
    <w:rsid w:val="00401401"/>
    <w:rsid w:val="00404C02"/>
    <w:rsid w:val="00405AF6"/>
    <w:rsid w:val="00406974"/>
    <w:rsid w:val="00406E4B"/>
    <w:rsid w:val="0040773D"/>
    <w:rsid w:val="00407D0B"/>
    <w:rsid w:val="004115EC"/>
    <w:rsid w:val="00411CB4"/>
    <w:rsid w:val="00412B26"/>
    <w:rsid w:val="00412D83"/>
    <w:rsid w:val="00412F05"/>
    <w:rsid w:val="0041622D"/>
    <w:rsid w:val="004164E9"/>
    <w:rsid w:val="00416908"/>
    <w:rsid w:val="004175C5"/>
    <w:rsid w:val="004231CD"/>
    <w:rsid w:val="00425224"/>
    <w:rsid w:val="00425F94"/>
    <w:rsid w:val="004308CF"/>
    <w:rsid w:val="00434485"/>
    <w:rsid w:val="00434BB9"/>
    <w:rsid w:val="00441E06"/>
    <w:rsid w:val="00441FCE"/>
    <w:rsid w:val="004424F2"/>
    <w:rsid w:val="00442B6F"/>
    <w:rsid w:val="004441E6"/>
    <w:rsid w:val="00445166"/>
    <w:rsid w:val="004453B9"/>
    <w:rsid w:val="00446E0A"/>
    <w:rsid w:val="00452AD7"/>
    <w:rsid w:val="0045377E"/>
    <w:rsid w:val="004549E0"/>
    <w:rsid w:val="0045694B"/>
    <w:rsid w:val="00456C9C"/>
    <w:rsid w:val="00457751"/>
    <w:rsid w:val="004634C2"/>
    <w:rsid w:val="0046384E"/>
    <w:rsid w:val="004638BD"/>
    <w:rsid w:val="0046649F"/>
    <w:rsid w:val="00466B88"/>
    <w:rsid w:val="0047185B"/>
    <w:rsid w:val="00473A82"/>
    <w:rsid w:val="00480A3C"/>
    <w:rsid w:val="00481470"/>
    <w:rsid w:val="0048252C"/>
    <w:rsid w:val="004833A1"/>
    <w:rsid w:val="004837B8"/>
    <w:rsid w:val="00484D93"/>
    <w:rsid w:val="00484E04"/>
    <w:rsid w:val="00484E99"/>
    <w:rsid w:val="004855A6"/>
    <w:rsid w:val="004861B0"/>
    <w:rsid w:val="00490771"/>
    <w:rsid w:val="00490C24"/>
    <w:rsid w:val="004919EF"/>
    <w:rsid w:val="00491AD6"/>
    <w:rsid w:val="00492AE0"/>
    <w:rsid w:val="0049331E"/>
    <w:rsid w:val="0049362B"/>
    <w:rsid w:val="004951EB"/>
    <w:rsid w:val="00495639"/>
    <w:rsid w:val="00496027"/>
    <w:rsid w:val="004970BA"/>
    <w:rsid w:val="004A019B"/>
    <w:rsid w:val="004A0901"/>
    <w:rsid w:val="004A2B0D"/>
    <w:rsid w:val="004A436C"/>
    <w:rsid w:val="004A48A1"/>
    <w:rsid w:val="004A49EB"/>
    <w:rsid w:val="004A6F79"/>
    <w:rsid w:val="004A75DE"/>
    <w:rsid w:val="004B20A3"/>
    <w:rsid w:val="004B46C1"/>
    <w:rsid w:val="004B490D"/>
    <w:rsid w:val="004B70A2"/>
    <w:rsid w:val="004B7752"/>
    <w:rsid w:val="004B7DC5"/>
    <w:rsid w:val="004C22A9"/>
    <w:rsid w:val="004C7346"/>
    <w:rsid w:val="004D0089"/>
    <w:rsid w:val="004D0E84"/>
    <w:rsid w:val="004D25B4"/>
    <w:rsid w:val="004D33FD"/>
    <w:rsid w:val="004D3F65"/>
    <w:rsid w:val="004D4817"/>
    <w:rsid w:val="004D48FC"/>
    <w:rsid w:val="004D4BBF"/>
    <w:rsid w:val="004D4E39"/>
    <w:rsid w:val="004D6BE0"/>
    <w:rsid w:val="004D6DDD"/>
    <w:rsid w:val="004E1CFB"/>
    <w:rsid w:val="004E4782"/>
    <w:rsid w:val="004E6795"/>
    <w:rsid w:val="004F016D"/>
    <w:rsid w:val="004F50E7"/>
    <w:rsid w:val="004F7BD1"/>
    <w:rsid w:val="0050000E"/>
    <w:rsid w:val="0050019F"/>
    <w:rsid w:val="00504810"/>
    <w:rsid w:val="00506290"/>
    <w:rsid w:val="0051120C"/>
    <w:rsid w:val="00511F87"/>
    <w:rsid w:val="0051460F"/>
    <w:rsid w:val="0051495C"/>
    <w:rsid w:val="005153B7"/>
    <w:rsid w:val="0051554A"/>
    <w:rsid w:val="00515B10"/>
    <w:rsid w:val="005164BF"/>
    <w:rsid w:val="0051715C"/>
    <w:rsid w:val="005171D5"/>
    <w:rsid w:val="00517242"/>
    <w:rsid w:val="005176D8"/>
    <w:rsid w:val="00517DAB"/>
    <w:rsid w:val="0052187F"/>
    <w:rsid w:val="00521F02"/>
    <w:rsid w:val="00523081"/>
    <w:rsid w:val="00525724"/>
    <w:rsid w:val="00530009"/>
    <w:rsid w:val="00530267"/>
    <w:rsid w:val="0053046E"/>
    <w:rsid w:val="005307FF"/>
    <w:rsid w:val="00530BC3"/>
    <w:rsid w:val="0053641F"/>
    <w:rsid w:val="00536C51"/>
    <w:rsid w:val="005403A7"/>
    <w:rsid w:val="00540407"/>
    <w:rsid w:val="00541528"/>
    <w:rsid w:val="00541D10"/>
    <w:rsid w:val="00543BAA"/>
    <w:rsid w:val="00544238"/>
    <w:rsid w:val="00545D07"/>
    <w:rsid w:val="00546526"/>
    <w:rsid w:val="005510F4"/>
    <w:rsid w:val="005516F2"/>
    <w:rsid w:val="005525A1"/>
    <w:rsid w:val="0055296A"/>
    <w:rsid w:val="00552D1B"/>
    <w:rsid w:val="005537B5"/>
    <w:rsid w:val="005539BD"/>
    <w:rsid w:val="00553D8F"/>
    <w:rsid w:val="005545EF"/>
    <w:rsid w:val="00561830"/>
    <w:rsid w:val="00564014"/>
    <w:rsid w:val="00564867"/>
    <w:rsid w:val="00565BC0"/>
    <w:rsid w:val="00566B9B"/>
    <w:rsid w:val="00567DB5"/>
    <w:rsid w:val="00570E36"/>
    <w:rsid w:val="0057158F"/>
    <w:rsid w:val="00573B61"/>
    <w:rsid w:val="00574EA4"/>
    <w:rsid w:val="00574EB4"/>
    <w:rsid w:val="00576ABB"/>
    <w:rsid w:val="005820FF"/>
    <w:rsid w:val="005837CD"/>
    <w:rsid w:val="00584399"/>
    <w:rsid w:val="005849F6"/>
    <w:rsid w:val="0058596A"/>
    <w:rsid w:val="0058632D"/>
    <w:rsid w:val="00593C26"/>
    <w:rsid w:val="00593DD4"/>
    <w:rsid w:val="005941E4"/>
    <w:rsid w:val="00596633"/>
    <w:rsid w:val="00596A45"/>
    <w:rsid w:val="00597C83"/>
    <w:rsid w:val="005A0481"/>
    <w:rsid w:val="005A09AC"/>
    <w:rsid w:val="005A1824"/>
    <w:rsid w:val="005A2BA2"/>
    <w:rsid w:val="005A3385"/>
    <w:rsid w:val="005A4F7C"/>
    <w:rsid w:val="005B05E5"/>
    <w:rsid w:val="005B0B13"/>
    <w:rsid w:val="005B0D39"/>
    <w:rsid w:val="005B16CC"/>
    <w:rsid w:val="005B1AC7"/>
    <w:rsid w:val="005B4D07"/>
    <w:rsid w:val="005B746E"/>
    <w:rsid w:val="005C2033"/>
    <w:rsid w:val="005C2BDB"/>
    <w:rsid w:val="005C379C"/>
    <w:rsid w:val="005C63A0"/>
    <w:rsid w:val="005D0D07"/>
    <w:rsid w:val="005D0D7F"/>
    <w:rsid w:val="005D1BD7"/>
    <w:rsid w:val="005D353B"/>
    <w:rsid w:val="005D3F09"/>
    <w:rsid w:val="005E0693"/>
    <w:rsid w:val="005E0993"/>
    <w:rsid w:val="005E1F96"/>
    <w:rsid w:val="005E461E"/>
    <w:rsid w:val="005E5688"/>
    <w:rsid w:val="005F24BF"/>
    <w:rsid w:val="005F272D"/>
    <w:rsid w:val="005F380C"/>
    <w:rsid w:val="005F4042"/>
    <w:rsid w:val="005F448B"/>
    <w:rsid w:val="005F6EB0"/>
    <w:rsid w:val="00600A3E"/>
    <w:rsid w:val="00604206"/>
    <w:rsid w:val="00611E7D"/>
    <w:rsid w:val="00612C7B"/>
    <w:rsid w:val="00614249"/>
    <w:rsid w:val="00614513"/>
    <w:rsid w:val="00614FF0"/>
    <w:rsid w:val="00617970"/>
    <w:rsid w:val="00617D23"/>
    <w:rsid w:val="00620B48"/>
    <w:rsid w:val="00621083"/>
    <w:rsid w:val="0062239A"/>
    <w:rsid w:val="00622A99"/>
    <w:rsid w:val="00622E8B"/>
    <w:rsid w:val="00624E2D"/>
    <w:rsid w:val="006250DD"/>
    <w:rsid w:val="00625343"/>
    <w:rsid w:val="0063055E"/>
    <w:rsid w:val="006325A0"/>
    <w:rsid w:val="00633B36"/>
    <w:rsid w:val="00633BC9"/>
    <w:rsid w:val="00641D94"/>
    <w:rsid w:val="00642F73"/>
    <w:rsid w:val="00644613"/>
    <w:rsid w:val="006463BE"/>
    <w:rsid w:val="006464F8"/>
    <w:rsid w:val="00650544"/>
    <w:rsid w:val="00650CB7"/>
    <w:rsid w:val="00651EBF"/>
    <w:rsid w:val="00651FA7"/>
    <w:rsid w:val="006610F8"/>
    <w:rsid w:val="006622D4"/>
    <w:rsid w:val="006623B5"/>
    <w:rsid w:val="00662461"/>
    <w:rsid w:val="006628C3"/>
    <w:rsid w:val="00662A30"/>
    <w:rsid w:val="00663F91"/>
    <w:rsid w:val="0066429A"/>
    <w:rsid w:val="00664D95"/>
    <w:rsid w:val="00665F1B"/>
    <w:rsid w:val="00666169"/>
    <w:rsid w:val="00666698"/>
    <w:rsid w:val="00666FB7"/>
    <w:rsid w:val="00667341"/>
    <w:rsid w:val="00667FD1"/>
    <w:rsid w:val="0067012C"/>
    <w:rsid w:val="00670D54"/>
    <w:rsid w:val="006713EA"/>
    <w:rsid w:val="0067180D"/>
    <w:rsid w:val="00671AF3"/>
    <w:rsid w:val="00672837"/>
    <w:rsid w:val="00683399"/>
    <w:rsid w:val="00684BA0"/>
    <w:rsid w:val="00686656"/>
    <w:rsid w:val="00686A5E"/>
    <w:rsid w:val="0069023A"/>
    <w:rsid w:val="00693A4C"/>
    <w:rsid w:val="006958DD"/>
    <w:rsid w:val="00697145"/>
    <w:rsid w:val="00697989"/>
    <w:rsid w:val="006A0AA8"/>
    <w:rsid w:val="006A13B5"/>
    <w:rsid w:val="006A2D94"/>
    <w:rsid w:val="006A2FB5"/>
    <w:rsid w:val="006A32B3"/>
    <w:rsid w:val="006A3691"/>
    <w:rsid w:val="006A4172"/>
    <w:rsid w:val="006A42FB"/>
    <w:rsid w:val="006A5612"/>
    <w:rsid w:val="006A6710"/>
    <w:rsid w:val="006A6855"/>
    <w:rsid w:val="006B1CBA"/>
    <w:rsid w:val="006B3140"/>
    <w:rsid w:val="006B465A"/>
    <w:rsid w:val="006B49DB"/>
    <w:rsid w:val="006B4A1E"/>
    <w:rsid w:val="006B4C3C"/>
    <w:rsid w:val="006B5443"/>
    <w:rsid w:val="006B7433"/>
    <w:rsid w:val="006C1C70"/>
    <w:rsid w:val="006C359C"/>
    <w:rsid w:val="006C4A8C"/>
    <w:rsid w:val="006C5C15"/>
    <w:rsid w:val="006C5D16"/>
    <w:rsid w:val="006C6861"/>
    <w:rsid w:val="006C7E5B"/>
    <w:rsid w:val="006D2651"/>
    <w:rsid w:val="006D2EC6"/>
    <w:rsid w:val="006D5E7F"/>
    <w:rsid w:val="006D7876"/>
    <w:rsid w:val="006D7D6F"/>
    <w:rsid w:val="006E42CB"/>
    <w:rsid w:val="006E5CD3"/>
    <w:rsid w:val="006E6607"/>
    <w:rsid w:val="006F30FF"/>
    <w:rsid w:val="006F4C58"/>
    <w:rsid w:val="006F4E5F"/>
    <w:rsid w:val="006F5066"/>
    <w:rsid w:val="006F6AA4"/>
    <w:rsid w:val="006F7C74"/>
    <w:rsid w:val="00701097"/>
    <w:rsid w:val="007116A3"/>
    <w:rsid w:val="00712B70"/>
    <w:rsid w:val="00712C11"/>
    <w:rsid w:val="00714DA7"/>
    <w:rsid w:val="007158C2"/>
    <w:rsid w:val="00716386"/>
    <w:rsid w:val="00716E89"/>
    <w:rsid w:val="00721CC7"/>
    <w:rsid w:val="00723EB1"/>
    <w:rsid w:val="00731717"/>
    <w:rsid w:val="00732B05"/>
    <w:rsid w:val="00735E2B"/>
    <w:rsid w:val="00737DBF"/>
    <w:rsid w:val="007418FE"/>
    <w:rsid w:val="007424BA"/>
    <w:rsid w:val="00747155"/>
    <w:rsid w:val="00747AA4"/>
    <w:rsid w:val="0075238D"/>
    <w:rsid w:val="00752551"/>
    <w:rsid w:val="007525CF"/>
    <w:rsid w:val="00753C1C"/>
    <w:rsid w:val="007545F4"/>
    <w:rsid w:val="00757F88"/>
    <w:rsid w:val="0076248E"/>
    <w:rsid w:val="007626DF"/>
    <w:rsid w:val="00762B89"/>
    <w:rsid w:val="007631C8"/>
    <w:rsid w:val="00763870"/>
    <w:rsid w:val="007679B4"/>
    <w:rsid w:val="00767B09"/>
    <w:rsid w:val="00770C59"/>
    <w:rsid w:val="00770D14"/>
    <w:rsid w:val="00771E44"/>
    <w:rsid w:val="00772526"/>
    <w:rsid w:val="00772A12"/>
    <w:rsid w:val="007730CA"/>
    <w:rsid w:val="00775071"/>
    <w:rsid w:val="00775DC2"/>
    <w:rsid w:val="00780189"/>
    <w:rsid w:val="007818EA"/>
    <w:rsid w:val="007820A3"/>
    <w:rsid w:val="00782183"/>
    <w:rsid w:val="007822FE"/>
    <w:rsid w:val="00782508"/>
    <w:rsid w:val="00782CE0"/>
    <w:rsid w:val="007847CF"/>
    <w:rsid w:val="00784835"/>
    <w:rsid w:val="00786918"/>
    <w:rsid w:val="00787B51"/>
    <w:rsid w:val="00793A6E"/>
    <w:rsid w:val="0079483C"/>
    <w:rsid w:val="00794B32"/>
    <w:rsid w:val="00795B45"/>
    <w:rsid w:val="00795FA4"/>
    <w:rsid w:val="007A02D1"/>
    <w:rsid w:val="007A1513"/>
    <w:rsid w:val="007A23AA"/>
    <w:rsid w:val="007A32FB"/>
    <w:rsid w:val="007A4768"/>
    <w:rsid w:val="007A61E4"/>
    <w:rsid w:val="007A7460"/>
    <w:rsid w:val="007B1558"/>
    <w:rsid w:val="007B36F1"/>
    <w:rsid w:val="007B4A45"/>
    <w:rsid w:val="007B6B07"/>
    <w:rsid w:val="007C1E90"/>
    <w:rsid w:val="007C2FD5"/>
    <w:rsid w:val="007C45E1"/>
    <w:rsid w:val="007C5A88"/>
    <w:rsid w:val="007C5C4A"/>
    <w:rsid w:val="007C65DD"/>
    <w:rsid w:val="007C71F8"/>
    <w:rsid w:val="007C7628"/>
    <w:rsid w:val="007D00D8"/>
    <w:rsid w:val="007D01BC"/>
    <w:rsid w:val="007D23AD"/>
    <w:rsid w:val="007D248E"/>
    <w:rsid w:val="007D32A7"/>
    <w:rsid w:val="007D387D"/>
    <w:rsid w:val="007D40D2"/>
    <w:rsid w:val="007D4349"/>
    <w:rsid w:val="007D538F"/>
    <w:rsid w:val="007D5A20"/>
    <w:rsid w:val="007D690C"/>
    <w:rsid w:val="007E06AD"/>
    <w:rsid w:val="007E1EEC"/>
    <w:rsid w:val="007E37CA"/>
    <w:rsid w:val="007E52F4"/>
    <w:rsid w:val="007E563E"/>
    <w:rsid w:val="007E7C72"/>
    <w:rsid w:val="007E7E0E"/>
    <w:rsid w:val="007E7E1D"/>
    <w:rsid w:val="007F1488"/>
    <w:rsid w:val="007F19E7"/>
    <w:rsid w:val="007F4112"/>
    <w:rsid w:val="007F6A2F"/>
    <w:rsid w:val="007F79E3"/>
    <w:rsid w:val="00800455"/>
    <w:rsid w:val="00800B95"/>
    <w:rsid w:val="008020C8"/>
    <w:rsid w:val="008024C3"/>
    <w:rsid w:val="00804067"/>
    <w:rsid w:val="00804492"/>
    <w:rsid w:val="008044F7"/>
    <w:rsid w:val="008049FB"/>
    <w:rsid w:val="008058EF"/>
    <w:rsid w:val="00814ED4"/>
    <w:rsid w:val="008155C8"/>
    <w:rsid w:val="00815BB3"/>
    <w:rsid w:val="008168BA"/>
    <w:rsid w:val="00817D4B"/>
    <w:rsid w:val="0082056E"/>
    <w:rsid w:val="0082088C"/>
    <w:rsid w:val="00820D81"/>
    <w:rsid w:val="00821558"/>
    <w:rsid w:val="0082179B"/>
    <w:rsid w:val="008221E8"/>
    <w:rsid w:val="008229E0"/>
    <w:rsid w:val="00825D8B"/>
    <w:rsid w:val="008267A1"/>
    <w:rsid w:val="0083074F"/>
    <w:rsid w:val="00830F3A"/>
    <w:rsid w:val="00832315"/>
    <w:rsid w:val="0083362E"/>
    <w:rsid w:val="00833B98"/>
    <w:rsid w:val="0083431D"/>
    <w:rsid w:val="008349CA"/>
    <w:rsid w:val="00834A9D"/>
    <w:rsid w:val="00835104"/>
    <w:rsid w:val="008362DF"/>
    <w:rsid w:val="00836A0A"/>
    <w:rsid w:val="00837479"/>
    <w:rsid w:val="00840273"/>
    <w:rsid w:val="00843430"/>
    <w:rsid w:val="00844DB1"/>
    <w:rsid w:val="00844FB1"/>
    <w:rsid w:val="008458B8"/>
    <w:rsid w:val="008458DB"/>
    <w:rsid w:val="00846A02"/>
    <w:rsid w:val="008478B2"/>
    <w:rsid w:val="0085251D"/>
    <w:rsid w:val="00852A13"/>
    <w:rsid w:val="00852AA3"/>
    <w:rsid w:val="0085471E"/>
    <w:rsid w:val="00855DE0"/>
    <w:rsid w:val="008658BB"/>
    <w:rsid w:val="00871715"/>
    <w:rsid w:val="008739EE"/>
    <w:rsid w:val="00874FCF"/>
    <w:rsid w:val="008762A8"/>
    <w:rsid w:val="00880BA2"/>
    <w:rsid w:val="0088104A"/>
    <w:rsid w:val="00882A72"/>
    <w:rsid w:val="00882B0F"/>
    <w:rsid w:val="00885204"/>
    <w:rsid w:val="00885CBC"/>
    <w:rsid w:val="008918F0"/>
    <w:rsid w:val="00892BBB"/>
    <w:rsid w:val="00893527"/>
    <w:rsid w:val="008A0D49"/>
    <w:rsid w:val="008A3618"/>
    <w:rsid w:val="008A3961"/>
    <w:rsid w:val="008B1646"/>
    <w:rsid w:val="008B2CD8"/>
    <w:rsid w:val="008B2DE1"/>
    <w:rsid w:val="008B531D"/>
    <w:rsid w:val="008C037A"/>
    <w:rsid w:val="008C0D07"/>
    <w:rsid w:val="008C18C1"/>
    <w:rsid w:val="008C1DCC"/>
    <w:rsid w:val="008C678D"/>
    <w:rsid w:val="008C67FF"/>
    <w:rsid w:val="008C6DEF"/>
    <w:rsid w:val="008D06DF"/>
    <w:rsid w:val="008D4AF7"/>
    <w:rsid w:val="008D60E0"/>
    <w:rsid w:val="008D6383"/>
    <w:rsid w:val="008D798B"/>
    <w:rsid w:val="008D7FB0"/>
    <w:rsid w:val="008E255D"/>
    <w:rsid w:val="008E39E5"/>
    <w:rsid w:val="008E3A38"/>
    <w:rsid w:val="008E4D5C"/>
    <w:rsid w:val="008E5B48"/>
    <w:rsid w:val="008F02BF"/>
    <w:rsid w:val="008F118B"/>
    <w:rsid w:val="008F5719"/>
    <w:rsid w:val="008F6393"/>
    <w:rsid w:val="008F6A43"/>
    <w:rsid w:val="00900167"/>
    <w:rsid w:val="00901CE3"/>
    <w:rsid w:val="0090262F"/>
    <w:rsid w:val="00903194"/>
    <w:rsid w:val="0090477A"/>
    <w:rsid w:val="00904F57"/>
    <w:rsid w:val="00905BFF"/>
    <w:rsid w:val="00906D06"/>
    <w:rsid w:val="00906F41"/>
    <w:rsid w:val="00907093"/>
    <w:rsid w:val="0091057C"/>
    <w:rsid w:val="0091069E"/>
    <w:rsid w:val="009120E0"/>
    <w:rsid w:val="00913152"/>
    <w:rsid w:val="009144A4"/>
    <w:rsid w:val="00915FAC"/>
    <w:rsid w:val="0091672C"/>
    <w:rsid w:val="0091728C"/>
    <w:rsid w:val="009201DD"/>
    <w:rsid w:val="00920436"/>
    <w:rsid w:val="00923163"/>
    <w:rsid w:val="0092367F"/>
    <w:rsid w:val="00923860"/>
    <w:rsid w:val="009239D1"/>
    <w:rsid w:val="00923BE1"/>
    <w:rsid w:val="00923FDB"/>
    <w:rsid w:val="00924164"/>
    <w:rsid w:val="00924CB0"/>
    <w:rsid w:val="00925A43"/>
    <w:rsid w:val="0093163D"/>
    <w:rsid w:val="00933961"/>
    <w:rsid w:val="009341A9"/>
    <w:rsid w:val="00940DC9"/>
    <w:rsid w:val="00941EFE"/>
    <w:rsid w:val="009427C3"/>
    <w:rsid w:val="0094307A"/>
    <w:rsid w:val="009448D0"/>
    <w:rsid w:val="009453EA"/>
    <w:rsid w:val="0094679C"/>
    <w:rsid w:val="009505A4"/>
    <w:rsid w:val="009531C9"/>
    <w:rsid w:val="00957493"/>
    <w:rsid w:val="00957BB6"/>
    <w:rsid w:val="00960BE0"/>
    <w:rsid w:val="00961D5D"/>
    <w:rsid w:val="00961F72"/>
    <w:rsid w:val="0096491A"/>
    <w:rsid w:val="00964D05"/>
    <w:rsid w:val="00973181"/>
    <w:rsid w:val="009731F2"/>
    <w:rsid w:val="00973BCC"/>
    <w:rsid w:val="00975249"/>
    <w:rsid w:val="0097714B"/>
    <w:rsid w:val="00977BBE"/>
    <w:rsid w:val="00981AAF"/>
    <w:rsid w:val="00983E6A"/>
    <w:rsid w:val="009849F0"/>
    <w:rsid w:val="00986119"/>
    <w:rsid w:val="00986A4A"/>
    <w:rsid w:val="00986D0C"/>
    <w:rsid w:val="00990377"/>
    <w:rsid w:val="00990C1E"/>
    <w:rsid w:val="00990DB3"/>
    <w:rsid w:val="00991225"/>
    <w:rsid w:val="009927AE"/>
    <w:rsid w:val="00993A13"/>
    <w:rsid w:val="00993FF8"/>
    <w:rsid w:val="00996B37"/>
    <w:rsid w:val="009A26E0"/>
    <w:rsid w:val="009A2E16"/>
    <w:rsid w:val="009A7E6F"/>
    <w:rsid w:val="009B0975"/>
    <w:rsid w:val="009B0997"/>
    <w:rsid w:val="009B0A45"/>
    <w:rsid w:val="009B3B4E"/>
    <w:rsid w:val="009B4EA5"/>
    <w:rsid w:val="009B5738"/>
    <w:rsid w:val="009B75A1"/>
    <w:rsid w:val="009C0034"/>
    <w:rsid w:val="009C2992"/>
    <w:rsid w:val="009C3F66"/>
    <w:rsid w:val="009C4CCA"/>
    <w:rsid w:val="009D2AD3"/>
    <w:rsid w:val="009D3314"/>
    <w:rsid w:val="009D64AD"/>
    <w:rsid w:val="009E020B"/>
    <w:rsid w:val="009E0BDC"/>
    <w:rsid w:val="009E3309"/>
    <w:rsid w:val="009E3F2B"/>
    <w:rsid w:val="009E6C76"/>
    <w:rsid w:val="009E7ADB"/>
    <w:rsid w:val="009F1D0B"/>
    <w:rsid w:val="009F3BA9"/>
    <w:rsid w:val="009F3F65"/>
    <w:rsid w:val="009F4C16"/>
    <w:rsid w:val="009F4ED0"/>
    <w:rsid w:val="00A00E77"/>
    <w:rsid w:val="00A012E6"/>
    <w:rsid w:val="00A02FC6"/>
    <w:rsid w:val="00A03D6D"/>
    <w:rsid w:val="00A1175A"/>
    <w:rsid w:val="00A13A37"/>
    <w:rsid w:val="00A152E2"/>
    <w:rsid w:val="00A15EDA"/>
    <w:rsid w:val="00A168CD"/>
    <w:rsid w:val="00A16E2A"/>
    <w:rsid w:val="00A22E1B"/>
    <w:rsid w:val="00A2506B"/>
    <w:rsid w:val="00A2712C"/>
    <w:rsid w:val="00A2763D"/>
    <w:rsid w:val="00A27E7B"/>
    <w:rsid w:val="00A31237"/>
    <w:rsid w:val="00A34240"/>
    <w:rsid w:val="00A3613B"/>
    <w:rsid w:val="00A3627F"/>
    <w:rsid w:val="00A37BDC"/>
    <w:rsid w:val="00A407CB"/>
    <w:rsid w:val="00A40BD1"/>
    <w:rsid w:val="00A40D5D"/>
    <w:rsid w:val="00A41498"/>
    <w:rsid w:val="00A4256E"/>
    <w:rsid w:val="00A4300C"/>
    <w:rsid w:val="00A44F4D"/>
    <w:rsid w:val="00A45EC4"/>
    <w:rsid w:val="00A517E6"/>
    <w:rsid w:val="00A52908"/>
    <w:rsid w:val="00A532E9"/>
    <w:rsid w:val="00A54640"/>
    <w:rsid w:val="00A54931"/>
    <w:rsid w:val="00A56E2D"/>
    <w:rsid w:val="00A5705C"/>
    <w:rsid w:val="00A57EAC"/>
    <w:rsid w:val="00A57FE8"/>
    <w:rsid w:val="00A60311"/>
    <w:rsid w:val="00A6059A"/>
    <w:rsid w:val="00A6088E"/>
    <w:rsid w:val="00A62136"/>
    <w:rsid w:val="00A63364"/>
    <w:rsid w:val="00A63C59"/>
    <w:rsid w:val="00A63E1F"/>
    <w:rsid w:val="00A65025"/>
    <w:rsid w:val="00A6690B"/>
    <w:rsid w:val="00A735BE"/>
    <w:rsid w:val="00A73917"/>
    <w:rsid w:val="00A7540C"/>
    <w:rsid w:val="00A75EDF"/>
    <w:rsid w:val="00A7655C"/>
    <w:rsid w:val="00A76AEE"/>
    <w:rsid w:val="00A774AC"/>
    <w:rsid w:val="00A8183D"/>
    <w:rsid w:val="00A824AF"/>
    <w:rsid w:val="00A83001"/>
    <w:rsid w:val="00A83583"/>
    <w:rsid w:val="00A87034"/>
    <w:rsid w:val="00A9225A"/>
    <w:rsid w:val="00A9385D"/>
    <w:rsid w:val="00A94605"/>
    <w:rsid w:val="00A97BA8"/>
    <w:rsid w:val="00AA36BC"/>
    <w:rsid w:val="00AA44E8"/>
    <w:rsid w:val="00AA457B"/>
    <w:rsid w:val="00AA4B21"/>
    <w:rsid w:val="00AA4EC7"/>
    <w:rsid w:val="00AA52BB"/>
    <w:rsid w:val="00AA5B0F"/>
    <w:rsid w:val="00AA5CBB"/>
    <w:rsid w:val="00AA6B16"/>
    <w:rsid w:val="00AB0FC1"/>
    <w:rsid w:val="00AB17B5"/>
    <w:rsid w:val="00AB248F"/>
    <w:rsid w:val="00AB4AA1"/>
    <w:rsid w:val="00AB62C6"/>
    <w:rsid w:val="00AB7394"/>
    <w:rsid w:val="00AC0A6A"/>
    <w:rsid w:val="00AC19D9"/>
    <w:rsid w:val="00AC265F"/>
    <w:rsid w:val="00AC3892"/>
    <w:rsid w:val="00AC41AC"/>
    <w:rsid w:val="00AC4357"/>
    <w:rsid w:val="00AC610B"/>
    <w:rsid w:val="00AC7076"/>
    <w:rsid w:val="00AD0460"/>
    <w:rsid w:val="00AD0732"/>
    <w:rsid w:val="00AD1B04"/>
    <w:rsid w:val="00AD2D2F"/>
    <w:rsid w:val="00AD3B35"/>
    <w:rsid w:val="00AD40FD"/>
    <w:rsid w:val="00AD781E"/>
    <w:rsid w:val="00AD7A97"/>
    <w:rsid w:val="00AE2D92"/>
    <w:rsid w:val="00AE33CA"/>
    <w:rsid w:val="00AE3A54"/>
    <w:rsid w:val="00AE4560"/>
    <w:rsid w:val="00AF156B"/>
    <w:rsid w:val="00AF1CD0"/>
    <w:rsid w:val="00AF22B7"/>
    <w:rsid w:val="00AF354B"/>
    <w:rsid w:val="00AF6643"/>
    <w:rsid w:val="00AF6BE9"/>
    <w:rsid w:val="00AF6EFA"/>
    <w:rsid w:val="00B01A90"/>
    <w:rsid w:val="00B01FE4"/>
    <w:rsid w:val="00B0457C"/>
    <w:rsid w:val="00B05965"/>
    <w:rsid w:val="00B10D2B"/>
    <w:rsid w:val="00B123F1"/>
    <w:rsid w:val="00B14EB8"/>
    <w:rsid w:val="00B14FA2"/>
    <w:rsid w:val="00B1738D"/>
    <w:rsid w:val="00B200D6"/>
    <w:rsid w:val="00B220B7"/>
    <w:rsid w:val="00B2458F"/>
    <w:rsid w:val="00B258B7"/>
    <w:rsid w:val="00B25DED"/>
    <w:rsid w:val="00B26A2B"/>
    <w:rsid w:val="00B26F42"/>
    <w:rsid w:val="00B307A8"/>
    <w:rsid w:val="00B31ADA"/>
    <w:rsid w:val="00B32683"/>
    <w:rsid w:val="00B329ED"/>
    <w:rsid w:val="00B34F3C"/>
    <w:rsid w:val="00B35AD5"/>
    <w:rsid w:val="00B35C64"/>
    <w:rsid w:val="00B37B36"/>
    <w:rsid w:val="00B4055A"/>
    <w:rsid w:val="00B406F8"/>
    <w:rsid w:val="00B413BC"/>
    <w:rsid w:val="00B45444"/>
    <w:rsid w:val="00B502C9"/>
    <w:rsid w:val="00B50BCA"/>
    <w:rsid w:val="00B5303D"/>
    <w:rsid w:val="00B532E4"/>
    <w:rsid w:val="00B550B2"/>
    <w:rsid w:val="00B554D9"/>
    <w:rsid w:val="00B60218"/>
    <w:rsid w:val="00B60B3B"/>
    <w:rsid w:val="00B614D6"/>
    <w:rsid w:val="00B615B9"/>
    <w:rsid w:val="00B61B5F"/>
    <w:rsid w:val="00B61C2B"/>
    <w:rsid w:val="00B63411"/>
    <w:rsid w:val="00B64D7E"/>
    <w:rsid w:val="00B657C7"/>
    <w:rsid w:val="00B70285"/>
    <w:rsid w:val="00B72376"/>
    <w:rsid w:val="00B75C51"/>
    <w:rsid w:val="00B7769A"/>
    <w:rsid w:val="00B8130B"/>
    <w:rsid w:val="00B826F7"/>
    <w:rsid w:val="00B843E4"/>
    <w:rsid w:val="00B87C4C"/>
    <w:rsid w:val="00B918B9"/>
    <w:rsid w:val="00B92FCE"/>
    <w:rsid w:val="00B93FA4"/>
    <w:rsid w:val="00BA14B2"/>
    <w:rsid w:val="00BA346E"/>
    <w:rsid w:val="00BA53FE"/>
    <w:rsid w:val="00BA606C"/>
    <w:rsid w:val="00BA750A"/>
    <w:rsid w:val="00BB2913"/>
    <w:rsid w:val="00BB56AF"/>
    <w:rsid w:val="00BB7609"/>
    <w:rsid w:val="00BB7B56"/>
    <w:rsid w:val="00BC0B78"/>
    <w:rsid w:val="00BC1D5C"/>
    <w:rsid w:val="00BC52B6"/>
    <w:rsid w:val="00BC6F2E"/>
    <w:rsid w:val="00BC7BC3"/>
    <w:rsid w:val="00BC7C73"/>
    <w:rsid w:val="00BD0E98"/>
    <w:rsid w:val="00BD1C7B"/>
    <w:rsid w:val="00BD7B14"/>
    <w:rsid w:val="00BE44E1"/>
    <w:rsid w:val="00BE4E98"/>
    <w:rsid w:val="00BE5AB2"/>
    <w:rsid w:val="00BE5C2F"/>
    <w:rsid w:val="00BE6882"/>
    <w:rsid w:val="00BF0972"/>
    <w:rsid w:val="00BF4EA3"/>
    <w:rsid w:val="00BF53A6"/>
    <w:rsid w:val="00C007C1"/>
    <w:rsid w:val="00C07723"/>
    <w:rsid w:val="00C079A4"/>
    <w:rsid w:val="00C100D9"/>
    <w:rsid w:val="00C1034C"/>
    <w:rsid w:val="00C11513"/>
    <w:rsid w:val="00C13E05"/>
    <w:rsid w:val="00C1588E"/>
    <w:rsid w:val="00C16EEF"/>
    <w:rsid w:val="00C222B2"/>
    <w:rsid w:val="00C238CE"/>
    <w:rsid w:val="00C23D22"/>
    <w:rsid w:val="00C25D4C"/>
    <w:rsid w:val="00C25E30"/>
    <w:rsid w:val="00C26B62"/>
    <w:rsid w:val="00C26D03"/>
    <w:rsid w:val="00C2701A"/>
    <w:rsid w:val="00C310BF"/>
    <w:rsid w:val="00C32DA5"/>
    <w:rsid w:val="00C33535"/>
    <w:rsid w:val="00C33AC7"/>
    <w:rsid w:val="00C344DB"/>
    <w:rsid w:val="00C34C8D"/>
    <w:rsid w:val="00C368FA"/>
    <w:rsid w:val="00C369EB"/>
    <w:rsid w:val="00C40F02"/>
    <w:rsid w:val="00C43162"/>
    <w:rsid w:val="00C46D7C"/>
    <w:rsid w:val="00C4709B"/>
    <w:rsid w:val="00C473C9"/>
    <w:rsid w:val="00C4763F"/>
    <w:rsid w:val="00C50672"/>
    <w:rsid w:val="00C51DB1"/>
    <w:rsid w:val="00C5300B"/>
    <w:rsid w:val="00C53641"/>
    <w:rsid w:val="00C57BA1"/>
    <w:rsid w:val="00C60ED2"/>
    <w:rsid w:val="00C61ADE"/>
    <w:rsid w:val="00C62A30"/>
    <w:rsid w:val="00C62AD3"/>
    <w:rsid w:val="00C64641"/>
    <w:rsid w:val="00C6585E"/>
    <w:rsid w:val="00C67A73"/>
    <w:rsid w:val="00C67AED"/>
    <w:rsid w:val="00C67EF2"/>
    <w:rsid w:val="00C70433"/>
    <w:rsid w:val="00C71F63"/>
    <w:rsid w:val="00C72440"/>
    <w:rsid w:val="00C7486A"/>
    <w:rsid w:val="00C759E7"/>
    <w:rsid w:val="00C760D3"/>
    <w:rsid w:val="00C76EB7"/>
    <w:rsid w:val="00C77198"/>
    <w:rsid w:val="00C802D4"/>
    <w:rsid w:val="00C817B9"/>
    <w:rsid w:val="00C83B5B"/>
    <w:rsid w:val="00C84FF8"/>
    <w:rsid w:val="00C86555"/>
    <w:rsid w:val="00C86E3F"/>
    <w:rsid w:val="00C86F75"/>
    <w:rsid w:val="00C8798B"/>
    <w:rsid w:val="00C94596"/>
    <w:rsid w:val="00C94A8C"/>
    <w:rsid w:val="00C953E6"/>
    <w:rsid w:val="00C95506"/>
    <w:rsid w:val="00C9575B"/>
    <w:rsid w:val="00C96D7C"/>
    <w:rsid w:val="00CA0623"/>
    <w:rsid w:val="00CA1B76"/>
    <w:rsid w:val="00CA236B"/>
    <w:rsid w:val="00CA2630"/>
    <w:rsid w:val="00CA341F"/>
    <w:rsid w:val="00CB0E8E"/>
    <w:rsid w:val="00CB76CC"/>
    <w:rsid w:val="00CC07EC"/>
    <w:rsid w:val="00CC0EDC"/>
    <w:rsid w:val="00CC1EA1"/>
    <w:rsid w:val="00CC23F2"/>
    <w:rsid w:val="00CC5AA9"/>
    <w:rsid w:val="00CC6864"/>
    <w:rsid w:val="00CC7115"/>
    <w:rsid w:val="00CD1287"/>
    <w:rsid w:val="00CD14B6"/>
    <w:rsid w:val="00CD1BA2"/>
    <w:rsid w:val="00CD28D5"/>
    <w:rsid w:val="00CD2C8A"/>
    <w:rsid w:val="00CD5789"/>
    <w:rsid w:val="00CD68C3"/>
    <w:rsid w:val="00CD7EE4"/>
    <w:rsid w:val="00CE048D"/>
    <w:rsid w:val="00CE1DCC"/>
    <w:rsid w:val="00CE4ED6"/>
    <w:rsid w:val="00CE5A58"/>
    <w:rsid w:val="00CE5A65"/>
    <w:rsid w:val="00CE749D"/>
    <w:rsid w:val="00CE7822"/>
    <w:rsid w:val="00CF0BD6"/>
    <w:rsid w:val="00CF1469"/>
    <w:rsid w:val="00CF256E"/>
    <w:rsid w:val="00CF2922"/>
    <w:rsid w:val="00CF34D4"/>
    <w:rsid w:val="00CF3855"/>
    <w:rsid w:val="00CF3EF0"/>
    <w:rsid w:val="00CF4E41"/>
    <w:rsid w:val="00CF510D"/>
    <w:rsid w:val="00CF570B"/>
    <w:rsid w:val="00CF6E07"/>
    <w:rsid w:val="00CF7F6D"/>
    <w:rsid w:val="00D0220E"/>
    <w:rsid w:val="00D02297"/>
    <w:rsid w:val="00D03C9F"/>
    <w:rsid w:val="00D04873"/>
    <w:rsid w:val="00D05B7D"/>
    <w:rsid w:val="00D0628A"/>
    <w:rsid w:val="00D10022"/>
    <w:rsid w:val="00D1047E"/>
    <w:rsid w:val="00D13501"/>
    <w:rsid w:val="00D14D42"/>
    <w:rsid w:val="00D1704E"/>
    <w:rsid w:val="00D20B3B"/>
    <w:rsid w:val="00D20F3C"/>
    <w:rsid w:val="00D214D3"/>
    <w:rsid w:val="00D21573"/>
    <w:rsid w:val="00D22C44"/>
    <w:rsid w:val="00D22C7E"/>
    <w:rsid w:val="00D23A99"/>
    <w:rsid w:val="00D23C86"/>
    <w:rsid w:val="00D23DF1"/>
    <w:rsid w:val="00D2514C"/>
    <w:rsid w:val="00D25F3A"/>
    <w:rsid w:val="00D262CA"/>
    <w:rsid w:val="00D26618"/>
    <w:rsid w:val="00D274C3"/>
    <w:rsid w:val="00D27B4D"/>
    <w:rsid w:val="00D30E15"/>
    <w:rsid w:val="00D335D3"/>
    <w:rsid w:val="00D33CA9"/>
    <w:rsid w:val="00D35964"/>
    <w:rsid w:val="00D36A64"/>
    <w:rsid w:val="00D36D60"/>
    <w:rsid w:val="00D36E4F"/>
    <w:rsid w:val="00D400A2"/>
    <w:rsid w:val="00D400E3"/>
    <w:rsid w:val="00D40B9D"/>
    <w:rsid w:val="00D41C86"/>
    <w:rsid w:val="00D42911"/>
    <w:rsid w:val="00D42A4C"/>
    <w:rsid w:val="00D46DE5"/>
    <w:rsid w:val="00D52E37"/>
    <w:rsid w:val="00D54DE2"/>
    <w:rsid w:val="00D55B20"/>
    <w:rsid w:val="00D57619"/>
    <w:rsid w:val="00D57AA4"/>
    <w:rsid w:val="00D57C23"/>
    <w:rsid w:val="00D60A55"/>
    <w:rsid w:val="00D60B54"/>
    <w:rsid w:val="00D60BD3"/>
    <w:rsid w:val="00D626A5"/>
    <w:rsid w:val="00D62A86"/>
    <w:rsid w:val="00D65394"/>
    <w:rsid w:val="00D65BE1"/>
    <w:rsid w:val="00D65ECD"/>
    <w:rsid w:val="00D65F6D"/>
    <w:rsid w:val="00D66394"/>
    <w:rsid w:val="00D671FD"/>
    <w:rsid w:val="00D67AD1"/>
    <w:rsid w:val="00D70C1A"/>
    <w:rsid w:val="00D754DF"/>
    <w:rsid w:val="00D758D1"/>
    <w:rsid w:val="00D823D2"/>
    <w:rsid w:val="00D825E1"/>
    <w:rsid w:val="00D82AB3"/>
    <w:rsid w:val="00D82CB2"/>
    <w:rsid w:val="00D85287"/>
    <w:rsid w:val="00D868A7"/>
    <w:rsid w:val="00D86A0A"/>
    <w:rsid w:val="00D86DCC"/>
    <w:rsid w:val="00D8732E"/>
    <w:rsid w:val="00D87F21"/>
    <w:rsid w:val="00D90EF2"/>
    <w:rsid w:val="00D91C64"/>
    <w:rsid w:val="00D92B24"/>
    <w:rsid w:val="00D9393A"/>
    <w:rsid w:val="00D96A24"/>
    <w:rsid w:val="00D977E3"/>
    <w:rsid w:val="00D9796A"/>
    <w:rsid w:val="00D97D22"/>
    <w:rsid w:val="00D97F3B"/>
    <w:rsid w:val="00DA0FB6"/>
    <w:rsid w:val="00DA4FA0"/>
    <w:rsid w:val="00DA542A"/>
    <w:rsid w:val="00DA7240"/>
    <w:rsid w:val="00DB1302"/>
    <w:rsid w:val="00DB16CF"/>
    <w:rsid w:val="00DB1BB9"/>
    <w:rsid w:val="00DB3735"/>
    <w:rsid w:val="00DB3AEC"/>
    <w:rsid w:val="00DB580D"/>
    <w:rsid w:val="00DB7BB7"/>
    <w:rsid w:val="00DC0AE1"/>
    <w:rsid w:val="00DC1D89"/>
    <w:rsid w:val="00DC3419"/>
    <w:rsid w:val="00DC4473"/>
    <w:rsid w:val="00DC67B0"/>
    <w:rsid w:val="00DC6F6C"/>
    <w:rsid w:val="00DC702A"/>
    <w:rsid w:val="00DD0913"/>
    <w:rsid w:val="00DD12EC"/>
    <w:rsid w:val="00DD1E4E"/>
    <w:rsid w:val="00DD2508"/>
    <w:rsid w:val="00DD48F4"/>
    <w:rsid w:val="00DD59D4"/>
    <w:rsid w:val="00DD5BD9"/>
    <w:rsid w:val="00DD5FA0"/>
    <w:rsid w:val="00DD70FA"/>
    <w:rsid w:val="00DD74F7"/>
    <w:rsid w:val="00DD7E9C"/>
    <w:rsid w:val="00DE0316"/>
    <w:rsid w:val="00DE1E19"/>
    <w:rsid w:val="00DE24E8"/>
    <w:rsid w:val="00DE3474"/>
    <w:rsid w:val="00DE463F"/>
    <w:rsid w:val="00DE589C"/>
    <w:rsid w:val="00DE6F55"/>
    <w:rsid w:val="00DE6FCE"/>
    <w:rsid w:val="00DE78C8"/>
    <w:rsid w:val="00DE798B"/>
    <w:rsid w:val="00DF0291"/>
    <w:rsid w:val="00DF18A9"/>
    <w:rsid w:val="00DF1B8F"/>
    <w:rsid w:val="00DF3334"/>
    <w:rsid w:val="00DF37D3"/>
    <w:rsid w:val="00DF3990"/>
    <w:rsid w:val="00DF3CE4"/>
    <w:rsid w:val="00DF5247"/>
    <w:rsid w:val="00DF6039"/>
    <w:rsid w:val="00DF6FF0"/>
    <w:rsid w:val="00E00C4B"/>
    <w:rsid w:val="00E00D64"/>
    <w:rsid w:val="00E04650"/>
    <w:rsid w:val="00E048EF"/>
    <w:rsid w:val="00E04D17"/>
    <w:rsid w:val="00E04DAF"/>
    <w:rsid w:val="00E052FF"/>
    <w:rsid w:val="00E0600F"/>
    <w:rsid w:val="00E06CC6"/>
    <w:rsid w:val="00E11162"/>
    <w:rsid w:val="00E11A34"/>
    <w:rsid w:val="00E13208"/>
    <w:rsid w:val="00E141FC"/>
    <w:rsid w:val="00E148DF"/>
    <w:rsid w:val="00E15398"/>
    <w:rsid w:val="00E17193"/>
    <w:rsid w:val="00E200B6"/>
    <w:rsid w:val="00E21BC4"/>
    <w:rsid w:val="00E229FF"/>
    <w:rsid w:val="00E24877"/>
    <w:rsid w:val="00E27A7F"/>
    <w:rsid w:val="00E30A9E"/>
    <w:rsid w:val="00E30EF5"/>
    <w:rsid w:val="00E313A2"/>
    <w:rsid w:val="00E315AC"/>
    <w:rsid w:val="00E318EF"/>
    <w:rsid w:val="00E36E10"/>
    <w:rsid w:val="00E41FD3"/>
    <w:rsid w:val="00E4282B"/>
    <w:rsid w:val="00E43010"/>
    <w:rsid w:val="00E45CF1"/>
    <w:rsid w:val="00E4694D"/>
    <w:rsid w:val="00E47F75"/>
    <w:rsid w:val="00E5108D"/>
    <w:rsid w:val="00E511A4"/>
    <w:rsid w:val="00E516F0"/>
    <w:rsid w:val="00E53DB1"/>
    <w:rsid w:val="00E54F94"/>
    <w:rsid w:val="00E56599"/>
    <w:rsid w:val="00E61C63"/>
    <w:rsid w:val="00E6261D"/>
    <w:rsid w:val="00E63012"/>
    <w:rsid w:val="00E64A06"/>
    <w:rsid w:val="00E64DF2"/>
    <w:rsid w:val="00E651B3"/>
    <w:rsid w:val="00E66618"/>
    <w:rsid w:val="00E722C3"/>
    <w:rsid w:val="00E73F48"/>
    <w:rsid w:val="00E75461"/>
    <w:rsid w:val="00E760F6"/>
    <w:rsid w:val="00E763F6"/>
    <w:rsid w:val="00E81535"/>
    <w:rsid w:val="00E8249C"/>
    <w:rsid w:val="00E83805"/>
    <w:rsid w:val="00E87B03"/>
    <w:rsid w:val="00E90820"/>
    <w:rsid w:val="00E932E3"/>
    <w:rsid w:val="00E958ED"/>
    <w:rsid w:val="00EA294A"/>
    <w:rsid w:val="00EA5297"/>
    <w:rsid w:val="00EA5451"/>
    <w:rsid w:val="00EB06F1"/>
    <w:rsid w:val="00EB1A61"/>
    <w:rsid w:val="00EB218B"/>
    <w:rsid w:val="00EB4BA9"/>
    <w:rsid w:val="00EB5022"/>
    <w:rsid w:val="00EB5198"/>
    <w:rsid w:val="00EB5405"/>
    <w:rsid w:val="00EB5637"/>
    <w:rsid w:val="00EB5E2E"/>
    <w:rsid w:val="00EB6EFE"/>
    <w:rsid w:val="00EC11DD"/>
    <w:rsid w:val="00EC176A"/>
    <w:rsid w:val="00EC4218"/>
    <w:rsid w:val="00EC7863"/>
    <w:rsid w:val="00ED0A3E"/>
    <w:rsid w:val="00ED0F16"/>
    <w:rsid w:val="00ED27FC"/>
    <w:rsid w:val="00ED27FE"/>
    <w:rsid w:val="00ED36F4"/>
    <w:rsid w:val="00ED4114"/>
    <w:rsid w:val="00EE10D6"/>
    <w:rsid w:val="00EE280A"/>
    <w:rsid w:val="00EE45A5"/>
    <w:rsid w:val="00EE6306"/>
    <w:rsid w:val="00EE764E"/>
    <w:rsid w:val="00EE7C62"/>
    <w:rsid w:val="00EE7F5F"/>
    <w:rsid w:val="00EF0550"/>
    <w:rsid w:val="00EF1257"/>
    <w:rsid w:val="00EF3377"/>
    <w:rsid w:val="00EF4C20"/>
    <w:rsid w:val="00EF6C2C"/>
    <w:rsid w:val="00F00753"/>
    <w:rsid w:val="00F0243B"/>
    <w:rsid w:val="00F0274F"/>
    <w:rsid w:val="00F02D51"/>
    <w:rsid w:val="00F03920"/>
    <w:rsid w:val="00F0641A"/>
    <w:rsid w:val="00F11B69"/>
    <w:rsid w:val="00F120EB"/>
    <w:rsid w:val="00F151E2"/>
    <w:rsid w:val="00F154AB"/>
    <w:rsid w:val="00F156B9"/>
    <w:rsid w:val="00F173FD"/>
    <w:rsid w:val="00F2048B"/>
    <w:rsid w:val="00F2208C"/>
    <w:rsid w:val="00F227C0"/>
    <w:rsid w:val="00F2426A"/>
    <w:rsid w:val="00F27395"/>
    <w:rsid w:val="00F2761C"/>
    <w:rsid w:val="00F27BA7"/>
    <w:rsid w:val="00F30493"/>
    <w:rsid w:val="00F32296"/>
    <w:rsid w:val="00F32721"/>
    <w:rsid w:val="00F32A20"/>
    <w:rsid w:val="00F336E4"/>
    <w:rsid w:val="00F33E0A"/>
    <w:rsid w:val="00F3460D"/>
    <w:rsid w:val="00F362A8"/>
    <w:rsid w:val="00F40970"/>
    <w:rsid w:val="00F409EE"/>
    <w:rsid w:val="00F44C3B"/>
    <w:rsid w:val="00F4511D"/>
    <w:rsid w:val="00F45705"/>
    <w:rsid w:val="00F45A23"/>
    <w:rsid w:val="00F46455"/>
    <w:rsid w:val="00F46529"/>
    <w:rsid w:val="00F47B5B"/>
    <w:rsid w:val="00F507F1"/>
    <w:rsid w:val="00F50E35"/>
    <w:rsid w:val="00F510D7"/>
    <w:rsid w:val="00F51D83"/>
    <w:rsid w:val="00F529ED"/>
    <w:rsid w:val="00F52C35"/>
    <w:rsid w:val="00F54045"/>
    <w:rsid w:val="00F54352"/>
    <w:rsid w:val="00F54825"/>
    <w:rsid w:val="00F54A61"/>
    <w:rsid w:val="00F55633"/>
    <w:rsid w:val="00F605FF"/>
    <w:rsid w:val="00F61122"/>
    <w:rsid w:val="00F62DB5"/>
    <w:rsid w:val="00F64EB3"/>
    <w:rsid w:val="00F66693"/>
    <w:rsid w:val="00F668AC"/>
    <w:rsid w:val="00F70056"/>
    <w:rsid w:val="00F709E0"/>
    <w:rsid w:val="00F70DC3"/>
    <w:rsid w:val="00F7542F"/>
    <w:rsid w:val="00F7645C"/>
    <w:rsid w:val="00F77157"/>
    <w:rsid w:val="00F77BC2"/>
    <w:rsid w:val="00F80212"/>
    <w:rsid w:val="00F8076A"/>
    <w:rsid w:val="00F833ED"/>
    <w:rsid w:val="00F856E1"/>
    <w:rsid w:val="00F85A25"/>
    <w:rsid w:val="00F85B8E"/>
    <w:rsid w:val="00F86D58"/>
    <w:rsid w:val="00F87120"/>
    <w:rsid w:val="00F90712"/>
    <w:rsid w:val="00F928F0"/>
    <w:rsid w:val="00F92D4D"/>
    <w:rsid w:val="00F961F5"/>
    <w:rsid w:val="00FA1232"/>
    <w:rsid w:val="00FA478F"/>
    <w:rsid w:val="00FA52D4"/>
    <w:rsid w:val="00FB064C"/>
    <w:rsid w:val="00FB0EC2"/>
    <w:rsid w:val="00FB249F"/>
    <w:rsid w:val="00FB2DFB"/>
    <w:rsid w:val="00FB446D"/>
    <w:rsid w:val="00FB67B1"/>
    <w:rsid w:val="00FC1E5B"/>
    <w:rsid w:val="00FC35F7"/>
    <w:rsid w:val="00FC3E02"/>
    <w:rsid w:val="00FC71A1"/>
    <w:rsid w:val="00FD02B7"/>
    <w:rsid w:val="00FD1201"/>
    <w:rsid w:val="00FD2100"/>
    <w:rsid w:val="00FD2476"/>
    <w:rsid w:val="00FD32CE"/>
    <w:rsid w:val="00FD3410"/>
    <w:rsid w:val="00FD3B74"/>
    <w:rsid w:val="00FD4170"/>
    <w:rsid w:val="00FD5AE3"/>
    <w:rsid w:val="00FD7746"/>
    <w:rsid w:val="00FD7BD6"/>
    <w:rsid w:val="00FE2C09"/>
    <w:rsid w:val="00FE4F23"/>
    <w:rsid w:val="00FE73F9"/>
    <w:rsid w:val="00FE7680"/>
    <w:rsid w:val="00FF0124"/>
    <w:rsid w:val="00FF0524"/>
    <w:rsid w:val="00FF1979"/>
    <w:rsid w:val="00FF21ED"/>
    <w:rsid w:val="00FF3166"/>
    <w:rsid w:val="00FF3ED3"/>
    <w:rsid w:val="00FF432E"/>
    <w:rsid w:val="00FF6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CCAEA"/>
  <w15:docId w15:val="{47D7AD2F-185B-43BB-8641-51756786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2837"/>
  </w:style>
  <w:style w:type="paragraph" w:styleId="12">
    <w:name w:val="heading 1"/>
    <w:basedOn w:val="a"/>
    <w:next w:val="a"/>
    <w:link w:val="13"/>
    <w:uiPriority w:val="9"/>
    <w:qFormat/>
    <w:rsid w:val="00EE7C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C470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176F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600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465BD"/>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3465BD"/>
    <w:rPr>
      <w:rFonts w:ascii="Arial" w:eastAsia="Calibri" w:hAnsi="Arial" w:cs="Arial"/>
    </w:rPr>
  </w:style>
  <w:style w:type="paragraph" w:styleId="a3">
    <w:name w:val="footnote text"/>
    <w:basedOn w:val="a"/>
    <w:link w:val="a4"/>
    <w:unhideWhenUsed/>
    <w:rsid w:val="00F40970"/>
    <w:pPr>
      <w:spacing w:after="0" w:line="240" w:lineRule="auto"/>
    </w:pPr>
    <w:rPr>
      <w:sz w:val="20"/>
      <w:szCs w:val="20"/>
    </w:rPr>
  </w:style>
  <w:style w:type="character" w:customStyle="1" w:styleId="a4">
    <w:name w:val="Текст сноски Знак"/>
    <w:basedOn w:val="a0"/>
    <w:link w:val="a3"/>
    <w:rsid w:val="00F40970"/>
    <w:rPr>
      <w:sz w:val="20"/>
      <w:szCs w:val="20"/>
    </w:rPr>
  </w:style>
  <w:style w:type="character" w:styleId="a5">
    <w:name w:val="footnote reference"/>
    <w:basedOn w:val="a0"/>
    <w:semiHidden/>
    <w:unhideWhenUsed/>
    <w:rsid w:val="00F40970"/>
    <w:rPr>
      <w:vertAlign w:val="superscript"/>
    </w:rPr>
  </w:style>
  <w:style w:type="paragraph" w:styleId="a6">
    <w:name w:val="List Paragraph"/>
    <w:basedOn w:val="a"/>
    <w:uiPriority w:val="34"/>
    <w:qFormat/>
    <w:rsid w:val="009C0034"/>
    <w:pPr>
      <w:ind w:left="720"/>
      <w:contextualSpacing/>
    </w:pPr>
  </w:style>
  <w:style w:type="character" w:styleId="a7">
    <w:name w:val="Hyperlink"/>
    <w:uiPriority w:val="99"/>
    <w:unhideWhenUsed/>
    <w:rsid w:val="00EF6C2C"/>
    <w:rPr>
      <w:color w:val="0000FF"/>
      <w:u w:val="single"/>
    </w:rPr>
  </w:style>
  <w:style w:type="character" w:styleId="a8">
    <w:name w:val="annotation reference"/>
    <w:basedOn w:val="a0"/>
    <w:uiPriority w:val="99"/>
    <w:semiHidden/>
    <w:unhideWhenUsed/>
    <w:rsid w:val="009B5738"/>
    <w:rPr>
      <w:sz w:val="16"/>
      <w:szCs w:val="16"/>
    </w:rPr>
  </w:style>
  <w:style w:type="paragraph" w:styleId="a9">
    <w:name w:val="annotation text"/>
    <w:basedOn w:val="a"/>
    <w:link w:val="aa"/>
    <w:uiPriority w:val="99"/>
    <w:semiHidden/>
    <w:unhideWhenUsed/>
    <w:rsid w:val="009B5738"/>
    <w:pPr>
      <w:spacing w:line="240" w:lineRule="auto"/>
    </w:pPr>
    <w:rPr>
      <w:sz w:val="20"/>
      <w:szCs w:val="20"/>
    </w:rPr>
  </w:style>
  <w:style w:type="character" w:customStyle="1" w:styleId="aa">
    <w:name w:val="Текст примечания Знак"/>
    <w:basedOn w:val="a0"/>
    <w:link w:val="a9"/>
    <w:uiPriority w:val="99"/>
    <w:semiHidden/>
    <w:rsid w:val="009B5738"/>
    <w:rPr>
      <w:sz w:val="20"/>
      <w:szCs w:val="20"/>
    </w:rPr>
  </w:style>
  <w:style w:type="paragraph" w:styleId="ab">
    <w:name w:val="annotation subject"/>
    <w:basedOn w:val="a9"/>
    <w:next w:val="a9"/>
    <w:link w:val="ac"/>
    <w:uiPriority w:val="99"/>
    <w:semiHidden/>
    <w:unhideWhenUsed/>
    <w:rsid w:val="009B5738"/>
    <w:rPr>
      <w:b/>
      <w:bCs/>
    </w:rPr>
  </w:style>
  <w:style w:type="character" w:customStyle="1" w:styleId="ac">
    <w:name w:val="Тема примечания Знак"/>
    <w:basedOn w:val="aa"/>
    <w:link w:val="ab"/>
    <w:uiPriority w:val="99"/>
    <w:semiHidden/>
    <w:rsid w:val="009B5738"/>
    <w:rPr>
      <w:b/>
      <w:bCs/>
      <w:sz w:val="20"/>
      <w:szCs w:val="20"/>
    </w:rPr>
  </w:style>
  <w:style w:type="paragraph" w:styleId="ad">
    <w:name w:val="Balloon Text"/>
    <w:basedOn w:val="a"/>
    <w:link w:val="ae"/>
    <w:uiPriority w:val="99"/>
    <w:semiHidden/>
    <w:unhideWhenUsed/>
    <w:rsid w:val="009B573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B5738"/>
    <w:rPr>
      <w:rFonts w:ascii="Tahoma" w:hAnsi="Tahoma" w:cs="Tahoma"/>
      <w:sz w:val="16"/>
      <w:szCs w:val="16"/>
    </w:rPr>
  </w:style>
  <w:style w:type="paragraph" w:customStyle="1" w:styleId="111">
    <w:name w:val="Рег. 1.1.1"/>
    <w:basedOn w:val="a"/>
    <w:qFormat/>
    <w:rsid w:val="00360E31"/>
    <w:pPr>
      <w:numPr>
        <w:ilvl w:val="2"/>
        <w:numId w:val="1"/>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360E31"/>
    <w:pPr>
      <w:numPr>
        <w:ilvl w:val="1"/>
        <w:numId w:val="1"/>
      </w:numPr>
      <w:spacing w:line="276" w:lineRule="auto"/>
      <w:jc w:val="both"/>
    </w:pPr>
    <w:rPr>
      <w:rFonts w:ascii="Times New Roman" w:hAnsi="Times New Roman" w:cs="Times New Roman"/>
      <w:sz w:val="28"/>
      <w:szCs w:val="28"/>
    </w:rPr>
  </w:style>
  <w:style w:type="paragraph" w:customStyle="1" w:styleId="2">
    <w:name w:val="СТИЛЬ АР 2 подраздел"/>
    <w:basedOn w:val="a"/>
    <w:qFormat/>
    <w:rsid w:val="00360E31"/>
    <w:pPr>
      <w:numPr>
        <w:numId w:val="1"/>
      </w:numPr>
      <w:autoSpaceDE w:val="0"/>
      <w:autoSpaceDN w:val="0"/>
      <w:adjustRightInd w:val="0"/>
      <w:spacing w:after="0" w:line="240" w:lineRule="auto"/>
      <w:ind w:left="0" w:firstLine="0"/>
      <w:jc w:val="center"/>
      <w:outlineLvl w:val="1"/>
    </w:pPr>
    <w:rPr>
      <w:rFonts w:ascii="Times New Roman" w:eastAsia="Calibri" w:hAnsi="Times New Roman" w:cs="Times New Roman"/>
      <w:b/>
      <w:bCs/>
      <w:sz w:val="24"/>
      <w:szCs w:val="24"/>
    </w:rPr>
  </w:style>
  <w:style w:type="paragraph" w:customStyle="1" w:styleId="10">
    <w:name w:val="Рег. Списки 1)"/>
    <w:basedOn w:val="a"/>
    <w:qFormat/>
    <w:rsid w:val="00AC0A6A"/>
    <w:pPr>
      <w:numPr>
        <w:numId w:val="2"/>
      </w:numPr>
      <w:autoSpaceDE w:val="0"/>
      <w:autoSpaceDN w:val="0"/>
      <w:adjustRightInd w:val="0"/>
      <w:spacing w:after="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link w:val="2-0"/>
    <w:autoRedefine/>
    <w:qFormat/>
    <w:rsid w:val="00480A3C"/>
    <w:pPr>
      <w:jc w:val="center"/>
      <w:outlineLvl w:val="1"/>
    </w:pPr>
    <w:rPr>
      <w:rFonts w:ascii="Times New Roman" w:hAnsi="Times New Roman" w:cs="Times New Roman"/>
      <w:b/>
      <w:bCs/>
      <w:sz w:val="24"/>
      <w:szCs w:val="24"/>
    </w:rPr>
  </w:style>
  <w:style w:type="character" w:customStyle="1" w:styleId="2-0">
    <w:name w:val="Рег. Заголовок 2-го уровня регламента Знак"/>
    <w:basedOn w:val="ConsPlusNormal0"/>
    <w:link w:val="2-"/>
    <w:rsid w:val="00480A3C"/>
    <w:rPr>
      <w:rFonts w:ascii="Times New Roman" w:eastAsia="Calibri" w:hAnsi="Times New Roman" w:cs="Times New Roman"/>
      <w:b/>
      <w:bCs/>
      <w:sz w:val="24"/>
      <w:szCs w:val="24"/>
    </w:rPr>
  </w:style>
  <w:style w:type="paragraph" w:styleId="af">
    <w:name w:val="header"/>
    <w:basedOn w:val="a"/>
    <w:link w:val="af0"/>
    <w:uiPriority w:val="99"/>
    <w:unhideWhenUsed/>
    <w:rsid w:val="0032161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2161C"/>
  </w:style>
  <w:style w:type="paragraph" w:styleId="af1">
    <w:name w:val="footer"/>
    <w:basedOn w:val="a"/>
    <w:link w:val="af2"/>
    <w:uiPriority w:val="99"/>
    <w:unhideWhenUsed/>
    <w:rsid w:val="0032161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2161C"/>
  </w:style>
  <w:style w:type="paragraph" w:customStyle="1" w:styleId="af3">
    <w:name w:val="обычный приложения"/>
    <w:basedOn w:val="a"/>
    <w:link w:val="af4"/>
    <w:qFormat/>
    <w:rsid w:val="00EE7C62"/>
    <w:pPr>
      <w:jc w:val="center"/>
    </w:pPr>
    <w:rPr>
      <w:rFonts w:ascii="Times New Roman" w:eastAsia="Calibri" w:hAnsi="Times New Roman" w:cs="Times New Roman"/>
      <w:b/>
      <w:sz w:val="24"/>
    </w:rPr>
  </w:style>
  <w:style w:type="paragraph" w:styleId="af5">
    <w:name w:val="No Spacing"/>
    <w:aliases w:val="Приложение АР"/>
    <w:basedOn w:val="12"/>
    <w:next w:val="2-"/>
    <w:link w:val="af6"/>
    <w:qFormat/>
    <w:rsid w:val="00EE7C62"/>
    <w:pPr>
      <w:keepLines w:val="0"/>
      <w:spacing w:before="0" w:after="240" w:line="240" w:lineRule="auto"/>
      <w:jc w:val="right"/>
    </w:pPr>
    <w:rPr>
      <w:rFonts w:ascii="Times New Roman" w:eastAsia="Times New Roman" w:hAnsi="Times New Roman" w:cs="Times New Roman"/>
      <w:iCs/>
      <w:color w:val="auto"/>
      <w:sz w:val="24"/>
      <w:szCs w:val="22"/>
    </w:rPr>
  </w:style>
  <w:style w:type="paragraph" w:customStyle="1" w:styleId="14">
    <w:name w:val="АР Прил1"/>
    <w:basedOn w:val="af5"/>
    <w:link w:val="15"/>
    <w:qFormat/>
    <w:rsid w:val="00EE7C62"/>
    <w:pPr>
      <w:spacing w:after="0"/>
      <w:ind w:firstLine="4820"/>
      <w:jc w:val="left"/>
    </w:pPr>
    <w:rPr>
      <w:b w:val="0"/>
    </w:rPr>
  </w:style>
  <w:style w:type="paragraph" w:customStyle="1" w:styleId="22">
    <w:name w:val="АР Прил 2"/>
    <w:basedOn w:val="af3"/>
    <w:link w:val="23"/>
    <w:qFormat/>
    <w:rsid w:val="00EE7C62"/>
  </w:style>
  <w:style w:type="character" w:customStyle="1" w:styleId="af6">
    <w:name w:val="Без интервала Знак"/>
    <w:aliases w:val="Приложение АР Знак"/>
    <w:basedOn w:val="a0"/>
    <w:link w:val="af5"/>
    <w:rsid w:val="00EE7C62"/>
    <w:rPr>
      <w:rFonts w:ascii="Times New Roman" w:eastAsia="Times New Roman" w:hAnsi="Times New Roman" w:cs="Times New Roman"/>
      <w:b/>
      <w:bCs/>
      <w:iCs/>
      <w:sz w:val="24"/>
    </w:rPr>
  </w:style>
  <w:style w:type="character" w:customStyle="1" w:styleId="15">
    <w:name w:val="АР Прил1 Знак"/>
    <w:basedOn w:val="af6"/>
    <w:link w:val="14"/>
    <w:rsid w:val="00EE7C62"/>
    <w:rPr>
      <w:rFonts w:ascii="Times New Roman" w:eastAsia="Times New Roman" w:hAnsi="Times New Roman" w:cs="Times New Roman"/>
      <w:b w:val="0"/>
      <w:bCs/>
      <w:iCs/>
      <w:sz w:val="24"/>
    </w:rPr>
  </w:style>
  <w:style w:type="character" w:customStyle="1" w:styleId="af4">
    <w:name w:val="обычный приложения Знак"/>
    <w:basedOn w:val="a0"/>
    <w:link w:val="af3"/>
    <w:rsid w:val="00EE7C62"/>
    <w:rPr>
      <w:rFonts w:ascii="Times New Roman" w:eastAsia="Calibri" w:hAnsi="Times New Roman" w:cs="Times New Roman"/>
      <w:b/>
      <w:sz w:val="24"/>
    </w:rPr>
  </w:style>
  <w:style w:type="character" w:customStyle="1" w:styleId="23">
    <w:name w:val="АР Прил 2 Знак"/>
    <w:basedOn w:val="af4"/>
    <w:link w:val="22"/>
    <w:rsid w:val="00EE7C62"/>
    <w:rPr>
      <w:rFonts w:ascii="Times New Roman" w:eastAsia="Calibri" w:hAnsi="Times New Roman" w:cs="Times New Roman"/>
      <w:b/>
      <w:sz w:val="24"/>
    </w:rPr>
  </w:style>
  <w:style w:type="character" w:customStyle="1" w:styleId="13">
    <w:name w:val="Заголовок 1 Знак"/>
    <w:basedOn w:val="a0"/>
    <w:link w:val="12"/>
    <w:uiPriority w:val="9"/>
    <w:rsid w:val="00EE7C62"/>
    <w:rPr>
      <w:rFonts w:asciiTheme="majorHAnsi" w:eastAsiaTheme="majorEastAsia" w:hAnsiTheme="majorHAnsi" w:cstheme="majorBidi"/>
      <w:b/>
      <w:bCs/>
      <w:color w:val="365F91" w:themeColor="accent1" w:themeShade="BF"/>
      <w:sz w:val="28"/>
      <w:szCs w:val="28"/>
    </w:rPr>
  </w:style>
  <w:style w:type="table" w:styleId="af7">
    <w:name w:val="Table Grid"/>
    <w:basedOn w:val="a1"/>
    <w:uiPriority w:val="59"/>
    <w:rsid w:val="002D2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72A12"/>
    <w:pPr>
      <w:spacing w:after="0" w:line="240" w:lineRule="auto"/>
    </w:pPr>
  </w:style>
  <w:style w:type="character" w:customStyle="1" w:styleId="blk">
    <w:name w:val="blk"/>
    <w:rsid w:val="00DB1302"/>
    <w:rPr>
      <w:rFonts w:cs="Times New Roman"/>
    </w:rPr>
  </w:style>
  <w:style w:type="character" w:customStyle="1" w:styleId="50">
    <w:name w:val="Заголовок 5 Знак"/>
    <w:basedOn w:val="a0"/>
    <w:link w:val="5"/>
    <w:rsid w:val="00360089"/>
    <w:rPr>
      <w:rFonts w:asciiTheme="majorHAnsi" w:eastAsiaTheme="majorEastAsia" w:hAnsiTheme="majorHAnsi" w:cstheme="majorBidi"/>
      <w:color w:val="243F60" w:themeColor="accent1" w:themeShade="7F"/>
    </w:rPr>
  </w:style>
  <w:style w:type="paragraph" w:customStyle="1" w:styleId="16">
    <w:name w:val="Цитата1"/>
    <w:basedOn w:val="a"/>
    <w:rsid w:val="00360089"/>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9">
    <w:name w:val="Рег. Обычный с отступом"/>
    <w:basedOn w:val="a"/>
    <w:qFormat/>
    <w:rsid w:val="00BB7B56"/>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table" w:customStyle="1" w:styleId="17">
    <w:name w:val="Сетка таблицы1"/>
    <w:basedOn w:val="a1"/>
    <w:next w:val="af7"/>
    <w:uiPriority w:val="59"/>
    <w:rsid w:val="005A3385"/>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1F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1F3227"/>
    <w:rPr>
      <w:rFonts w:ascii="Courier New" w:eastAsia="Times New Roman" w:hAnsi="Courier New" w:cs="Courier New"/>
      <w:color w:val="000090"/>
      <w:sz w:val="20"/>
      <w:szCs w:val="20"/>
      <w:lang w:eastAsia="ru-RU"/>
    </w:rPr>
  </w:style>
  <w:style w:type="paragraph" w:styleId="afa">
    <w:name w:val="TOC Heading"/>
    <w:basedOn w:val="12"/>
    <w:next w:val="a"/>
    <w:uiPriority w:val="39"/>
    <w:unhideWhenUsed/>
    <w:qFormat/>
    <w:rsid w:val="00C4709B"/>
    <w:pPr>
      <w:outlineLvl w:val="9"/>
    </w:pPr>
    <w:rPr>
      <w:lang w:eastAsia="ru-RU"/>
    </w:rPr>
  </w:style>
  <w:style w:type="paragraph" w:styleId="24">
    <w:name w:val="toc 2"/>
    <w:basedOn w:val="a"/>
    <w:next w:val="a"/>
    <w:autoRedefine/>
    <w:uiPriority w:val="39"/>
    <w:unhideWhenUsed/>
    <w:qFormat/>
    <w:rsid w:val="002D65B9"/>
    <w:pPr>
      <w:tabs>
        <w:tab w:val="right" w:leader="dot" w:pos="9344"/>
      </w:tabs>
      <w:spacing w:after="100" w:line="240" w:lineRule="auto"/>
      <w:ind w:left="220" w:right="849"/>
      <w:jc w:val="both"/>
    </w:pPr>
    <w:rPr>
      <w:rFonts w:ascii="Times New Roman" w:eastAsiaTheme="minorEastAsia" w:hAnsi="Times New Roman" w:cs="Times New Roman"/>
      <w:noProof/>
      <w:sz w:val="28"/>
      <w:szCs w:val="28"/>
      <w:lang w:eastAsia="ru-RU"/>
    </w:rPr>
  </w:style>
  <w:style w:type="paragraph" w:styleId="18">
    <w:name w:val="toc 1"/>
    <w:basedOn w:val="a"/>
    <w:next w:val="a"/>
    <w:autoRedefine/>
    <w:uiPriority w:val="39"/>
    <w:unhideWhenUsed/>
    <w:qFormat/>
    <w:rsid w:val="00C4709B"/>
    <w:pPr>
      <w:spacing w:after="100"/>
    </w:pPr>
    <w:rPr>
      <w:rFonts w:eastAsiaTheme="minorEastAsia"/>
      <w:lang w:eastAsia="ru-RU"/>
    </w:rPr>
  </w:style>
  <w:style w:type="paragraph" w:styleId="31">
    <w:name w:val="toc 3"/>
    <w:basedOn w:val="a"/>
    <w:next w:val="a"/>
    <w:autoRedefine/>
    <w:uiPriority w:val="39"/>
    <w:unhideWhenUsed/>
    <w:qFormat/>
    <w:rsid w:val="00FD02B7"/>
    <w:pPr>
      <w:tabs>
        <w:tab w:val="right" w:leader="dot" w:pos="9344"/>
      </w:tabs>
      <w:spacing w:after="100"/>
      <w:ind w:left="142" w:firstLine="142"/>
    </w:pPr>
    <w:rPr>
      <w:rFonts w:eastAsiaTheme="minorEastAsia"/>
      <w:lang w:eastAsia="ru-RU"/>
    </w:rPr>
  </w:style>
  <w:style w:type="character" w:customStyle="1" w:styleId="21">
    <w:name w:val="Заголовок 2 Знак"/>
    <w:basedOn w:val="a0"/>
    <w:link w:val="20"/>
    <w:uiPriority w:val="9"/>
    <w:rsid w:val="00C470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176FC"/>
    <w:rPr>
      <w:rFonts w:asciiTheme="majorHAnsi" w:eastAsiaTheme="majorEastAsia" w:hAnsiTheme="majorHAnsi" w:cstheme="majorBidi"/>
      <w:b/>
      <w:bCs/>
      <w:color w:val="4F81BD" w:themeColor="accent1"/>
    </w:rPr>
  </w:style>
  <w:style w:type="paragraph" w:customStyle="1" w:styleId="Standard">
    <w:name w:val="Standard"/>
    <w:rsid w:val="00206CEA"/>
    <w:pPr>
      <w:suppressAutoHyphens/>
      <w:autoSpaceDN w:val="0"/>
      <w:spacing w:after="160" w:line="259" w:lineRule="auto"/>
      <w:textAlignment w:val="baseline"/>
    </w:pPr>
    <w:rPr>
      <w:rFonts w:ascii="Calibri" w:eastAsia="SimSun" w:hAnsi="Calibri" w:cs="Calibri"/>
      <w:kern w:val="3"/>
    </w:rPr>
  </w:style>
  <w:style w:type="paragraph" w:customStyle="1" w:styleId="19">
    <w:name w:val="Верхний колонтитул1"/>
    <w:basedOn w:val="Standard"/>
    <w:rsid w:val="00206CEA"/>
    <w:pPr>
      <w:tabs>
        <w:tab w:val="center" w:pos="4677"/>
        <w:tab w:val="right" w:pos="9355"/>
      </w:tabs>
    </w:pPr>
  </w:style>
  <w:style w:type="numbering" w:customStyle="1" w:styleId="WWNum5">
    <w:name w:val="WWNum5"/>
    <w:basedOn w:val="a2"/>
    <w:rsid w:val="00206CEA"/>
    <w:pPr>
      <w:numPr>
        <w:numId w:val="3"/>
      </w:numPr>
    </w:pPr>
  </w:style>
  <w:style w:type="paragraph" w:customStyle="1" w:styleId="Textbody">
    <w:name w:val="Text body"/>
    <w:basedOn w:val="Standard"/>
    <w:rsid w:val="00206CEA"/>
    <w:pPr>
      <w:spacing w:after="120"/>
    </w:pPr>
  </w:style>
  <w:style w:type="numbering" w:customStyle="1" w:styleId="WWNum7">
    <w:name w:val="WWNum7"/>
    <w:basedOn w:val="a2"/>
    <w:rsid w:val="00206CEA"/>
    <w:pPr>
      <w:numPr>
        <w:numId w:val="4"/>
      </w:numPr>
    </w:pPr>
  </w:style>
  <w:style w:type="numbering" w:customStyle="1" w:styleId="WWNum11">
    <w:name w:val="WWNum11"/>
    <w:basedOn w:val="a2"/>
    <w:rsid w:val="002C267B"/>
    <w:pPr>
      <w:numPr>
        <w:numId w:val="5"/>
      </w:numPr>
    </w:pPr>
  </w:style>
  <w:style w:type="numbering" w:customStyle="1" w:styleId="WWNum12">
    <w:name w:val="WWNum12"/>
    <w:basedOn w:val="a2"/>
    <w:rsid w:val="002C267B"/>
    <w:pPr>
      <w:numPr>
        <w:numId w:val="6"/>
      </w:numPr>
    </w:pPr>
  </w:style>
  <w:style w:type="numbering" w:customStyle="1" w:styleId="WWNum13">
    <w:name w:val="WWNum13"/>
    <w:basedOn w:val="a2"/>
    <w:rsid w:val="003126C2"/>
    <w:pPr>
      <w:numPr>
        <w:numId w:val="7"/>
      </w:numPr>
    </w:pPr>
  </w:style>
  <w:style w:type="numbering" w:customStyle="1" w:styleId="WWNum14">
    <w:name w:val="WWNum14"/>
    <w:basedOn w:val="a2"/>
    <w:rsid w:val="003126C2"/>
    <w:pPr>
      <w:numPr>
        <w:numId w:val="8"/>
      </w:numPr>
    </w:pPr>
  </w:style>
  <w:style w:type="numbering" w:customStyle="1" w:styleId="WWNum19">
    <w:name w:val="WWNum19"/>
    <w:basedOn w:val="a2"/>
    <w:rsid w:val="000826BB"/>
    <w:pPr>
      <w:numPr>
        <w:numId w:val="9"/>
      </w:numPr>
    </w:pPr>
  </w:style>
  <w:style w:type="numbering" w:customStyle="1" w:styleId="WWNum22">
    <w:name w:val="WWNum22"/>
    <w:basedOn w:val="a2"/>
    <w:rsid w:val="000826BB"/>
    <w:pPr>
      <w:numPr>
        <w:numId w:val="10"/>
      </w:numPr>
    </w:pPr>
  </w:style>
  <w:style w:type="numbering" w:customStyle="1" w:styleId="WWNum23">
    <w:name w:val="WWNum23"/>
    <w:basedOn w:val="a2"/>
    <w:rsid w:val="000826BB"/>
    <w:pPr>
      <w:numPr>
        <w:numId w:val="11"/>
      </w:numPr>
    </w:pPr>
  </w:style>
  <w:style w:type="table" w:customStyle="1" w:styleId="32">
    <w:name w:val="Сетка таблицы3"/>
    <w:basedOn w:val="a1"/>
    <w:next w:val="af7"/>
    <w:uiPriority w:val="59"/>
    <w:rsid w:val="00AE3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Рег. Заголовок 1-го уровня регламента"/>
    <w:basedOn w:val="12"/>
    <w:qFormat/>
    <w:rsid w:val="00E8249C"/>
    <w:pPr>
      <w:keepLines w:val="0"/>
      <w:spacing w:before="240" w:after="240"/>
      <w:jc w:val="center"/>
    </w:pPr>
    <w:rPr>
      <w:rFonts w:ascii="Times New Roman" w:eastAsia="Times New Roman" w:hAnsi="Times New Roman" w:cs="Times New Roman"/>
      <w:iCs/>
      <w:color w:val="auto"/>
      <w:lang w:eastAsia="ru-RU"/>
    </w:rPr>
  </w:style>
  <w:style w:type="paragraph" w:customStyle="1" w:styleId="1">
    <w:name w:val="Рег. Основной нумерованный 1. текст"/>
    <w:basedOn w:val="ConsPlusNormal"/>
    <w:qFormat/>
    <w:rsid w:val="00E8249C"/>
    <w:pPr>
      <w:numPr>
        <w:numId w:val="15"/>
      </w:numPr>
      <w:tabs>
        <w:tab w:val="num" w:pos="360"/>
      </w:tabs>
      <w:spacing w:line="276" w:lineRule="auto"/>
      <w:ind w:left="0" w:firstLine="0"/>
      <w:jc w:val="both"/>
    </w:pPr>
    <w:rPr>
      <w:rFonts w:ascii="Times New Roman" w:hAnsi="Times New Roman" w:cs="Times New Roman"/>
      <w:sz w:val="28"/>
      <w:szCs w:val="28"/>
    </w:rPr>
  </w:style>
  <w:style w:type="table" w:customStyle="1" w:styleId="43">
    <w:name w:val="Сетка таблицы43"/>
    <w:basedOn w:val="a1"/>
    <w:next w:val="af7"/>
    <w:uiPriority w:val="59"/>
    <w:rsid w:val="00E8249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7"/>
    <w:uiPriority w:val="59"/>
    <w:rsid w:val="00F06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Emphasis"/>
    <w:basedOn w:val="a0"/>
    <w:uiPriority w:val="20"/>
    <w:qFormat/>
    <w:rsid w:val="00360D58"/>
    <w:rPr>
      <w:i/>
      <w:iCs/>
    </w:rPr>
  </w:style>
  <w:style w:type="paragraph" w:customStyle="1" w:styleId="s1">
    <w:name w:val="s_1"/>
    <w:basedOn w:val="a"/>
    <w:rsid w:val="009B4E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Normal (Web)"/>
    <w:basedOn w:val="a"/>
    <w:uiPriority w:val="99"/>
    <w:semiHidden/>
    <w:unhideWhenUsed/>
    <w:rsid w:val="001C18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center">
    <w:name w:val="text-center"/>
    <w:basedOn w:val="a"/>
    <w:rsid w:val="001C18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73183">
      <w:bodyDiv w:val="1"/>
      <w:marLeft w:val="0"/>
      <w:marRight w:val="0"/>
      <w:marTop w:val="0"/>
      <w:marBottom w:val="0"/>
      <w:divBdr>
        <w:top w:val="none" w:sz="0" w:space="0" w:color="auto"/>
        <w:left w:val="none" w:sz="0" w:space="0" w:color="auto"/>
        <w:bottom w:val="none" w:sz="0" w:space="0" w:color="auto"/>
        <w:right w:val="none" w:sz="0" w:space="0" w:color="auto"/>
      </w:divBdr>
    </w:div>
    <w:div w:id="55591915">
      <w:bodyDiv w:val="1"/>
      <w:marLeft w:val="0"/>
      <w:marRight w:val="0"/>
      <w:marTop w:val="0"/>
      <w:marBottom w:val="0"/>
      <w:divBdr>
        <w:top w:val="none" w:sz="0" w:space="0" w:color="auto"/>
        <w:left w:val="none" w:sz="0" w:space="0" w:color="auto"/>
        <w:bottom w:val="none" w:sz="0" w:space="0" w:color="auto"/>
        <w:right w:val="none" w:sz="0" w:space="0" w:color="auto"/>
      </w:divBdr>
    </w:div>
    <w:div w:id="68581999">
      <w:bodyDiv w:val="1"/>
      <w:marLeft w:val="0"/>
      <w:marRight w:val="0"/>
      <w:marTop w:val="0"/>
      <w:marBottom w:val="0"/>
      <w:divBdr>
        <w:top w:val="none" w:sz="0" w:space="0" w:color="auto"/>
        <w:left w:val="none" w:sz="0" w:space="0" w:color="auto"/>
        <w:bottom w:val="none" w:sz="0" w:space="0" w:color="auto"/>
        <w:right w:val="none" w:sz="0" w:space="0" w:color="auto"/>
      </w:divBdr>
    </w:div>
    <w:div w:id="102501643">
      <w:bodyDiv w:val="1"/>
      <w:marLeft w:val="0"/>
      <w:marRight w:val="0"/>
      <w:marTop w:val="0"/>
      <w:marBottom w:val="0"/>
      <w:divBdr>
        <w:top w:val="none" w:sz="0" w:space="0" w:color="auto"/>
        <w:left w:val="none" w:sz="0" w:space="0" w:color="auto"/>
        <w:bottom w:val="none" w:sz="0" w:space="0" w:color="auto"/>
        <w:right w:val="none" w:sz="0" w:space="0" w:color="auto"/>
      </w:divBdr>
    </w:div>
    <w:div w:id="122425752">
      <w:bodyDiv w:val="1"/>
      <w:marLeft w:val="0"/>
      <w:marRight w:val="0"/>
      <w:marTop w:val="0"/>
      <w:marBottom w:val="0"/>
      <w:divBdr>
        <w:top w:val="none" w:sz="0" w:space="0" w:color="auto"/>
        <w:left w:val="none" w:sz="0" w:space="0" w:color="auto"/>
        <w:bottom w:val="none" w:sz="0" w:space="0" w:color="auto"/>
        <w:right w:val="none" w:sz="0" w:space="0" w:color="auto"/>
      </w:divBdr>
    </w:div>
    <w:div w:id="178394322">
      <w:bodyDiv w:val="1"/>
      <w:marLeft w:val="0"/>
      <w:marRight w:val="0"/>
      <w:marTop w:val="0"/>
      <w:marBottom w:val="0"/>
      <w:divBdr>
        <w:top w:val="none" w:sz="0" w:space="0" w:color="auto"/>
        <w:left w:val="none" w:sz="0" w:space="0" w:color="auto"/>
        <w:bottom w:val="none" w:sz="0" w:space="0" w:color="auto"/>
        <w:right w:val="none" w:sz="0" w:space="0" w:color="auto"/>
      </w:divBdr>
    </w:div>
    <w:div w:id="220361993">
      <w:bodyDiv w:val="1"/>
      <w:marLeft w:val="0"/>
      <w:marRight w:val="0"/>
      <w:marTop w:val="0"/>
      <w:marBottom w:val="0"/>
      <w:divBdr>
        <w:top w:val="none" w:sz="0" w:space="0" w:color="auto"/>
        <w:left w:val="none" w:sz="0" w:space="0" w:color="auto"/>
        <w:bottom w:val="none" w:sz="0" w:space="0" w:color="auto"/>
        <w:right w:val="none" w:sz="0" w:space="0" w:color="auto"/>
      </w:divBdr>
    </w:div>
    <w:div w:id="233442093">
      <w:bodyDiv w:val="1"/>
      <w:marLeft w:val="0"/>
      <w:marRight w:val="0"/>
      <w:marTop w:val="0"/>
      <w:marBottom w:val="0"/>
      <w:divBdr>
        <w:top w:val="none" w:sz="0" w:space="0" w:color="auto"/>
        <w:left w:val="none" w:sz="0" w:space="0" w:color="auto"/>
        <w:bottom w:val="none" w:sz="0" w:space="0" w:color="auto"/>
        <w:right w:val="none" w:sz="0" w:space="0" w:color="auto"/>
      </w:divBdr>
    </w:div>
    <w:div w:id="233786771">
      <w:bodyDiv w:val="1"/>
      <w:marLeft w:val="0"/>
      <w:marRight w:val="0"/>
      <w:marTop w:val="0"/>
      <w:marBottom w:val="0"/>
      <w:divBdr>
        <w:top w:val="none" w:sz="0" w:space="0" w:color="auto"/>
        <w:left w:val="none" w:sz="0" w:space="0" w:color="auto"/>
        <w:bottom w:val="none" w:sz="0" w:space="0" w:color="auto"/>
        <w:right w:val="none" w:sz="0" w:space="0" w:color="auto"/>
      </w:divBdr>
    </w:div>
    <w:div w:id="261961558">
      <w:bodyDiv w:val="1"/>
      <w:marLeft w:val="0"/>
      <w:marRight w:val="0"/>
      <w:marTop w:val="0"/>
      <w:marBottom w:val="0"/>
      <w:divBdr>
        <w:top w:val="none" w:sz="0" w:space="0" w:color="auto"/>
        <w:left w:val="none" w:sz="0" w:space="0" w:color="auto"/>
        <w:bottom w:val="none" w:sz="0" w:space="0" w:color="auto"/>
        <w:right w:val="none" w:sz="0" w:space="0" w:color="auto"/>
      </w:divBdr>
    </w:div>
    <w:div w:id="269289305">
      <w:bodyDiv w:val="1"/>
      <w:marLeft w:val="0"/>
      <w:marRight w:val="0"/>
      <w:marTop w:val="0"/>
      <w:marBottom w:val="0"/>
      <w:divBdr>
        <w:top w:val="none" w:sz="0" w:space="0" w:color="auto"/>
        <w:left w:val="none" w:sz="0" w:space="0" w:color="auto"/>
        <w:bottom w:val="none" w:sz="0" w:space="0" w:color="auto"/>
        <w:right w:val="none" w:sz="0" w:space="0" w:color="auto"/>
      </w:divBdr>
    </w:div>
    <w:div w:id="321391276">
      <w:bodyDiv w:val="1"/>
      <w:marLeft w:val="0"/>
      <w:marRight w:val="0"/>
      <w:marTop w:val="0"/>
      <w:marBottom w:val="0"/>
      <w:divBdr>
        <w:top w:val="none" w:sz="0" w:space="0" w:color="auto"/>
        <w:left w:val="none" w:sz="0" w:space="0" w:color="auto"/>
        <w:bottom w:val="none" w:sz="0" w:space="0" w:color="auto"/>
        <w:right w:val="none" w:sz="0" w:space="0" w:color="auto"/>
      </w:divBdr>
    </w:div>
    <w:div w:id="347679747">
      <w:bodyDiv w:val="1"/>
      <w:marLeft w:val="0"/>
      <w:marRight w:val="0"/>
      <w:marTop w:val="0"/>
      <w:marBottom w:val="0"/>
      <w:divBdr>
        <w:top w:val="none" w:sz="0" w:space="0" w:color="auto"/>
        <w:left w:val="none" w:sz="0" w:space="0" w:color="auto"/>
        <w:bottom w:val="none" w:sz="0" w:space="0" w:color="auto"/>
        <w:right w:val="none" w:sz="0" w:space="0" w:color="auto"/>
      </w:divBdr>
    </w:div>
    <w:div w:id="368921721">
      <w:bodyDiv w:val="1"/>
      <w:marLeft w:val="0"/>
      <w:marRight w:val="0"/>
      <w:marTop w:val="0"/>
      <w:marBottom w:val="0"/>
      <w:divBdr>
        <w:top w:val="none" w:sz="0" w:space="0" w:color="auto"/>
        <w:left w:val="none" w:sz="0" w:space="0" w:color="auto"/>
        <w:bottom w:val="none" w:sz="0" w:space="0" w:color="auto"/>
        <w:right w:val="none" w:sz="0" w:space="0" w:color="auto"/>
      </w:divBdr>
    </w:div>
    <w:div w:id="386297145">
      <w:bodyDiv w:val="1"/>
      <w:marLeft w:val="0"/>
      <w:marRight w:val="0"/>
      <w:marTop w:val="0"/>
      <w:marBottom w:val="0"/>
      <w:divBdr>
        <w:top w:val="none" w:sz="0" w:space="0" w:color="auto"/>
        <w:left w:val="none" w:sz="0" w:space="0" w:color="auto"/>
        <w:bottom w:val="none" w:sz="0" w:space="0" w:color="auto"/>
        <w:right w:val="none" w:sz="0" w:space="0" w:color="auto"/>
      </w:divBdr>
    </w:div>
    <w:div w:id="400373492">
      <w:bodyDiv w:val="1"/>
      <w:marLeft w:val="0"/>
      <w:marRight w:val="0"/>
      <w:marTop w:val="0"/>
      <w:marBottom w:val="0"/>
      <w:divBdr>
        <w:top w:val="none" w:sz="0" w:space="0" w:color="auto"/>
        <w:left w:val="none" w:sz="0" w:space="0" w:color="auto"/>
        <w:bottom w:val="none" w:sz="0" w:space="0" w:color="auto"/>
        <w:right w:val="none" w:sz="0" w:space="0" w:color="auto"/>
      </w:divBdr>
    </w:div>
    <w:div w:id="495072865">
      <w:bodyDiv w:val="1"/>
      <w:marLeft w:val="0"/>
      <w:marRight w:val="0"/>
      <w:marTop w:val="0"/>
      <w:marBottom w:val="0"/>
      <w:divBdr>
        <w:top w:val="none" w:sz="0" w:space="0" w:color="auto"/>
        <w:left w:val="none" w:sz="0" w:space="0" w:color="auto"/>
        <w:bottom w:val="none" w:sz="0" w:space="0" w:color="auto"/>
        <w:right w:val="none" w:sz="0" w:space="0" w:color="auto"/>
      </w:divBdr>
    </w:div>
    <w:div w:id="573784986">
      <w:bodyDiv w:val="1"/>
      <w:marLeft w:val="0"/>
      <w:marRight w:val="0"/>
      <w:marTop w:val="0"/>
      <w:marBottom w:val="0"/>
      <w:divBdr>
        <w:top w:val="none" w:sz="0" w:space="0" w:color="auto"/>
        <w:left w:val="none" w:sz="0" w:space="0" w:color="auto"/>
        <w:bottom w:val="none" w:sz="0" w:space="0" w:color="auto"/>
        <w:right w:val="none" w:sz="0" w:space="0" w:color="auto"/>
      </w:divBdr>
    </w:div>
    <w:div w:id="582641659">
      <w:bodyDiv w:val="1"/>
      <w:marLeft w:val="0"/>
      <w:marRight w:val="0"/>
      <w:marTop w:val="0"/>
      <w:marBottom w:val="0"/>
      <w:divBdr>
        <w:top w:val="none" w:sz="0" w:space="0" w:color="auto"/>
        <w:left w:val="none" w:sz="0" w:space="0" w:color="auto"/>
        <w:bottom w:val="none" w:sz="0" w:space="0" w:color="auto"/>
        <w:right w:val="none" w:sz="0" w:space="0" w:color="auto"/>
      </w:divBdr>
    </w:div>
    <w:div w:id="746071646">
      <w:bodyDiv w:val="1"/>
      <w:marLeft w:val="0"/>
      <w:marRight w:val="0"/>
      <w:marTop w:val="0"/>
      <w:marBottom w:val="0"/>
      <w:divBdr>
        <w:top w:val="none" w:sz="0" w:space="0" w:color="auto"/>
        <w:left w:val="none" w:sz="0" w:space="0" w:color="auto"/>
        <w:bottom w:val="none" w:sz="0" w:space="0" w:color="auto"/>
        <w:right w:val="none" w:sz="0" w:space="0" w:color="auto"/>
      </w:divBdr>
    </w:div>
    <w:div w:id="773281507">
      <w:bodyDiv w:val="1"/>
      <w:marLeft w:val="0"/>
      <w:marRight w:val="0"/>
      <w:marTop w:val="0"/>
      <w:marBottom w:val="0"/>
      <w:divBdr>
        <w:top w:val="none" w:sz="0" w:space="0" w:color="auto"/>
        <w:left w:val="none" w:sz="0" w:space="0" w:color="auto"/>
        <w:bottom w:val="none" w:sz="0" w:space="0" w:color="auto"/>
        <w:right w:val="none" w:sz="0" w:space="0" w:color="auto"/>
      </w:divBdr>
    </w:div>
    <w:div w:id="773591850">
      <w:bodyDiv w:val="1"/>
      <w:marLeft w:val="0"/>
      <w:marRight w:val="0"/>
      <w:marTop w:val="0"/>
      <w:marBottom w:val="0"/>
      <w:divBdr>
        <w:top w:val="none" w:sz="0" w:space="0" w:color="auto"/>
        <w:left w:val="none" w:sz="0" w:space="0" w:color="auto"/>
        <w:bottom w:val="none" w:sz="0" w:space="0" w:color="auto"/>
        <w:right w:val="none" w:sz="0" w:space="0" w:color="auto"/>
      </w:divBdr>
    </w:div>
    <w:div w:id="794640291">
      <w:bodyDiv w:val="1"/>
      <w:marLeft w:val="0"/>
      <w:marRight w:val="0"/>
      <w:marTop w:val="0"/>
      <w:marBottom w:val="0"/>
      <w:divBdr>
        <w:top w:val="none" w:sz="0" w:space="0" w:color="auto"/>
        <w:left w:val="none" w:sz="0" w:space="0" w:color="auto"/>
        <w:bottom w:val="none" w:sz="0" w:space="0" w:color="auto"/>
        <w:right w:val="none" w:sz="0" w:space="0" w:color="auto"/>
      </w:divBdr>
    </w:div>
    <w:div w:id="799105754">
      <w:bodyDiv w:val="1"/>
      <w:marLeft w:val="0"/>
      <w:marRight w:val="0"/>
      <w:marTop w:val="0"/>
      <w:marBottom w:val="0"/>
      <w:divBdr>
        <w:top w:val="none" w:sz="0" w:space="0" w:color="auto"/>
        <w:left w:val="none" w:sz="0" w:space="0" w:color="auto"/>
        <w:bottom w:val="none" w:sz="0" w:space="0" w:color="auto"/>
        <w:right w:val="none" w:sz="0" w:space="0" w:color="auto"/>
      </w:divBdr>
    </w:div>
    <w:div w:id="815875032">
      <w:bodyDiv w:val="1"/>
      <w:marLeft w:val="0"/>
      <w:marRight w:val="0"/>
      <w:marTop w:val="0"/>
      <w:marBottom w:val="0"/>
      <w:divBdr>
        <w:top w:val="none" w:sz="0" w:space="0" w:color="auto"/>
        <w:left w:val="none" w:sz="0" w:space="0" w:color="auto"/>
        <w:bottom w:val="none" w:sz="0" w:space="0" w:color="auto"/>
        <w:right w:val="none" w:sz="0" w:space="0" w:color="auto"/>
      </w:divBdr>
    </w:div>
    <w:div w:id="817770296">
      <w:bodyDiv w:val="1"/>
      <w:marLeft w:val="0"/>
      <w:marRight w:val="0"/>
      <w:marTop w:val="0"/>
      <w:marBottom w:val="0"/>
      <w:divBdr>
        <w:top w:val="none" w:sz="0" w:space="0" w:color="auto"/>
        <w:left w:val="none" w:sz="0" w:space="0" w:color="auto"/>
        <w:bottom w:val="none" w:sz="0" w:space="0" w:color="auto"/>
        <w:right w:val="none" w:sz="0" w:space="0" w:color="auto"/>
      </w:divBdr>
    </w:div>
    <w:div w:id="850487366">
      <w:bodyDiv w:val="1"/>
      <w:marLeft w:val="0"/>
      <w:marRight w:val="0"/>
      <w:marTop w:val="0"/>
      <w:marBottom w:val="0"/>
      <w:divBdr>
        <w:top w:val="none" w:sz="0" w:space="0" w:color="auto"/>
        <w:left w:val="none" w:sz="0" w:space="0" w:color="auto"/>
        <w:bottom w:val="none" w:sz="0" w:space="0" w:color="auto"/>
        <w:right w:val="none" w:sz="0" w:space="0" w:color="auto"/>
      </w:divBdr>
    </w:div>
    <w:div w:id="860163251">
      <w:bodyDiv w:val="1"/>
      <w:marLeft w:val="0"/>
      <w:marRight w:val="0"/>
      <w:marTop w:val="0"/>
      <w:marBottom w:val="0"/>
      <w:divBdr>
        <w:top w:val="none" w:sz="0" w:space="0" w:color="auto"/>
        <w:left w:val="none" w:sz="0" w:space="0" w:color="auto"/>
        <w:bottom w:val="none" w:sz="0" w:space="0" w:color="auto"/>
        <w:right w:val="none" w:sz="0" w:space="0" w:color="auto"/>
      </w:divBdr>
    </w:div>
    <w:div w:id="920141294">
      <w:bodyDiv w:val="1"/>
      <w:marLeft w:val="0"/>
      <w:marRight w:val="0"/>
      <w:marTop w:val="0"/>
      <w:marBottom w:val="0"/>
      <w:divBdr>
        <w:top w:val="none" w:sz="0" w:space="0" w:color="auto"/>
        <w:left w:val="none" w:sz="0" w:space="0" w:color="auto"/>
        <w:bottom w:val="none" w:sz="0" w:space="0" w:color="auto"/>
        <w:right w:val="none" w:sz="0" w:space="0" w:color="auto"/>
      </w:divBdr>
    </w:div>
    <w:div w:id="1073357462">
      <w:bodyDiv w:val="1"/>
      <w:marLeft w:val="0"/>
      <w:marRight w:val="0"/>
      <w:marTop w:val="0"/>
      <w:marBottom w:val="0"/>
      <w:divBdr>
        <w:top w:val="none" w:sz="0" w:space="0" w:color="auto"/>
        <w:left w:val="none" w:sz="0" w:space="0" w:color="auto"/>
        <w:bottom w:val="none" w:sz="0" w:space="0" w:color="auto"/>
        <w:right w:val="none" w:sz="0" w:space="0" w:color="auto"/>
      </w:divBdr>
    </w:div>
    <w:div w:id="1079792680">
      <w:bodyDiv w:val="1"/>
      <w:marLeft w:val="0"/>
      <w:marRight w:val="0"/>
      <w:marTop w:val="0"/>
      <w:marBottom w:val="0"/>
      <w:divBdr>
        <w:top w:val="none" w:sz="0" w:space="0" w:color="auto"/>
        <w:left w:val="none" w:sz="0" w:space="0" w:color="auto"/>
        <w:bottom w:val="none" w:sz="0" w:space="0" w:color="auto"/>
        <w:right w:val="none" w:sz="0" w:space="0" w:color="auto"/>
      </w:divBdr>
    </w:div>
    <w:div w:id="1143305684">
      <w:bodyDiv w:val="1"/>
      <w:marLeft w:val="0"/>
      <w:marRight w:val="0"/>
      <w:marTop w:val="0"/>
      <w:marBottom w:val="0"/>
      <w:divBdr>
        <w:top w:val="none" w:sz="0" w:space="0" w:color="auto"/>
        <w:left w:val="none" w:sz="0" w:space="0" w:color="auto"/>
        <w:bottom w:val="none" w:sz="0" w:space="0" w:color="auto"/>
        <w:right w:val="none" w:sz="0" w:space="0" w:color="auto"/>
      </w:divBdr>
    </w:div>
    <w:div w:id="1173833654">
      <w:bodyDiv w:val="1"/>
      <w:marLeft w:val="0"/>
      <w:marRight w:val="0"/>
      <w:marTop w:val="0"/>
      <w:marBottom w:val="0"/>
      <w:divBdr>
        <w:top w:val="none" w:sz="0" w:space="0" w:color="auto"/>
        <w:left w:val="none" w:sz="0" w:space="0" w:color="auto"/>
        <w:bottom w:val="none" w:sz="0" w:space="0" w:color="auto"/>
        <w:right w:val="none" w:sz="0" w:space="0" w:color="auto"/>
      </w:divBdr>
    </w:div>
    <w:div w:id="1267276755">
      <w:bodyDiv w:val="1"/>
      <w:marLeft w:val="0"/>
      <w:marRight w:val="0"/>
      <w:marTop w:val="0"/>
      <w:marBottom w:val="0"/>
      <w:divBdr>
        <w:top w:val="none" w:sz="0" w:space="0" w:color="auto"/>
        <w:left w:val="none" w:sz="0" w:space="0" w:color="auto"/>
        <w:bottom w:val="none" w:sz="0" w:space="0" w:color="auto"/>
        <w:right w:val="none" w:sz="0" w:space="0" w:color="auto"/>
      </w:divBdr>
    </w:div>
    <w:div w:id="1267425483">
      <w:bodyDiv w:val="1"/>
      <w:marLeft w:val="0"/>
      <w:marRight w:val="0"/>
      <w:marTop w:val="0"/>
      <w:marBottom w:val="0"/>
      <w:divBdr>
        <w:top w:val="none" w:sz="0" w:space="0" w:color="auto"/>
        <w:left w:val="none" w:sz="0" w:space="0" w:color="auto"/>
        <w:bottom w:val="none" w:sz="0" w:space="0" w:color="auto"/>
        <w:right w:val="none" w:sz="0" w:space="0" w:color="auto"/>
      </w:divBdr>
    </w:div>
    <w:div w:id="1326086119">
      <w:bodyDiv w:val="1"/>
      <w:marLeft w:val="0"/>
      <w:marRight w:val="0"/>
      <w:marTop w:val="0"/>
      <w:marBottom w:val="0"/>
      <w:divBdr>
        <w:top w:val="none" w:sz="0" w:space="0" w:color="auto"/>
        <w:left w:val="none" w:sz="0" w:space="0" w:color="auto"/>
        <w:bottom w:val="none" w:sz="0" w:space="0" w:color="auto"/>
        <w:right w:val="none" w:sz="0" w:space="0" w:color="auto"/>
      </w:divBdr>
    </w:div>
    <w:div w:id="1348167967">
      <w:bodyDiv w:val="1"/>
      <w:marLeft w:val="0"/>
      <w:marRight w:val="0"/>
      <w:marTop w:val="0"/>
      <w:marBottom w:val="0"/>
      <w:divBdr>
        <w:top w:val="none" w:sz="0" w:space="0" w:color="auto"/>
        <w:left w:val="none" w:sz="0" w:space="0" w:color="auto"/>
        <w:bottom w:val="none" w:sz="0" w:space="0" w:color="auto"/>
        <w:right w:val="none" w:sz="0" w:space="0" w:color="auto"/>
      </w:divBdr>
    </w:div>
    <w:div w:id="1371567262">
      <w:bodyDiv w:val="1"/>
      <w:marLeft w:val="0"/>
      <w:marRight w:val="0"/>
      <w:marTop w:val="0"/>
      <w:marBottom w:val="0"/>
      <w:divBdr>
        <w:top w:val="none" w:sz="0" w:space="0" w:color="auto"/>
        <w:left w:val="none" w:sz="0" w:space="0" w:color="auto"/>
        <w:bottom w:val="none" w:sz="0" w:space="0" w:color="auto"/>
        <w:right w:val="none" w:sz="0" w:space="0" w:color="auto"/>
      </w:divBdr>
    </w:div>
    <w:div w:id="1425227660">
      <w:bodyDiv w:val="1"/>
      <w:marLeft w:val="0"/>
      <w:marRight w:val="0"/>
      <w:marTop w:val="0"/>
      <w:marBottom w:val="0"/>
      <w:divBdr>
        <w:top w:val="none" w:sz="0" w:space="0" w:color="auto"/>
        <w:left w:val="none" w:sz="0" w:space="0" w:color="auto"/>
        <w:bottom w:val="none" w:sz="0" w:space="0" w:color="auto"/>
        <w:right w:val="none" w:sz="0" w:space="0" w:color="auto"/>
      </w:divBdr>
    </w:div>
    <w:div w:id="1446345165">
      <w:bodyDiv w:val="1"/>
      <w:marLeft w:val="0"/>
      <w:marRight w:val="0"/>
      <w:marTop w:val="0"/>
      <w:marBottom w:val="0"/>
      <w:divBdr>
        <w:top w:val="none" w:sz="0" w:space="0" w:color="auto"/>
        <w:left w:val="none" w:sz="0" w:space="0" w:color="auto"/>
        <w:bottom w:val="none" w:sz="0" w:space="0" w:color="auto"/>
        <w:right w:val="none" w:sz="0" w:space="0" w:color="auto"/>
      </w:divBdr>
    </w:div>
    <w:div w:id="1480268959">
      <w:bodyDiv w:val="1"/>
      <w:marLeft w:val="0"/>
      <w:marRight w:val="0"/>
      <w:marTop w:val="0"/>
      <w:marBottom w:val="0"/>
      <w:divBdr>
        <w:top w:val="none" w:sz="0" w:space="0" w:color="auto"/>
        <w:left w:val="none" w:sz="0" w:space="0" w:color="auto"/>
        <w:bottom w:val="none" w:sz="0" w:space="0" w:color="auto"/>
        <w:right w:val="none" w:sz="0" w:space="0" w:color="auto"/>
      </w:divBdr>
    </w:div>
    <w:div w:id="1491945894">
      <w:bodyDiv w:val="1"/>
      <w:marLeft w:val="0"/>
      <w:marRight w:val="0"/>
      <w:marTop w:val="0"/>
      <w:marBottom w:val="0"/>
      <w:divBdr>
        <w:top w:val="none" w:sz="0" w:space="0" w:color="auto"/>
        <w:left w:val="none" w:sz="0" w:space="0" w:color="auto"/>
        <w:bottom w:val="none" w:sz="0" w:space="0" w:color="auto"/>
        <w:right w:val="none" w:sz="0" w:space="0" w:color="auto"/>
      </w:divBdr>
    </w:div>
    <w:div w:id="1497527038">
      <w:bodyDiv w:val="1"/>
      <w:marLeft w:val="0"/>
      <w:marRight w:val="0"/>
      <w:marTop w:val="0"/>
      <w:marBottom w:val="0"/>
      <w:divBdr>
        <w:top w:val="none" w:sz="0" w:space="0" w:color="auto"/>
        <w:left w:val="none" w:sz="0" w:space="0" w:color="auto"/>
        <w:bottom w:val="none" w:sz="0" w:space="0" w:color="auto"/>
        <w:right w:val="none" w:sz="0" w:space="0" w:color="auto"/>
      </w:divBdr>
    </w:div>
    <w:div w:id="1511145549">
      <w:bodyDiv w:val="1"/>
      <w:marLeft w:val="0"/>
      <w:marRight w:val="0"/>
      <w:marTop w:val="0"/>
      <w:marBottom w:val="0"/>
      <w:divBdr>
        <w:top w:val="none" w:sz="0" w:space="0" w:color="auto"/>
        <w:left w:val="none" w:sz="0" w:space="0" w:color="auto"/>
        <w:bottom w:val="none" w:sz="0" w:space="0" w:color="auto"/>
        <w:right w:val="none" w:sz="0" w:space="0" w:color="auto"/>
      </w:divBdr>
    </w:div>
    <w:div w:id="1519730220">
      <w:bodyDiv w:val="1"/>
      <w:marLeft w:val="0"/>
      <w:marRight w:val="0"/>
      <w:marTop w:val="0"/>
      <w:marBottom w:val="0"/>
      <w:divBdr>
        <w:top w:val="none" w:sz="0" w:space="0" w:color="auto"/>
        <w:left w:val="none" w:sz="0" w:space="0" w:color="auto"/>
        <w:bottom w:val="none" w:sz="0" w:space="0" w:color="auto"/>
        <w:right w:val="none" w:sz="0" w:space="0" w:color="auto"/>
      </w:divBdr>
    </w:div>
    <w:div w:id="1546288308">
      <w:bodyDiv w:val="1"/>
      <w:marLeft w:val="0"/>
      <w:marRight w:val="0"/>
      <w:marTop w:val="0"/>
      <w:marBottom w:val="0"/>
      <w:divBdr>
        <w:top w:val="none" w:sz="0" w:space="0" w:color="auto"/>
        <w:left w:val="none" w:sz="0" w:space="0" w:color="auto"/>
        <w:bottom w:val="none" w:sz="0" w:space="0" w:color="auto"/>
        <w:right w:val="none" w:sz="0" w:space="0" w:color="auto"/>
      </w:divBdr>
    </w:div>
    <w:div w:id="1677147283">
      <w:bodyDiv w:val="1"/>
      <w:marLeft w:val="0"/>
      <w:marRight w:val="0"/>
      <w:marTop w:val="0"/>
      <w:marBottom w:val="0"/>
      <w:divBdr>
        <w:top w:val="none" w:sz="0" w:space="0" w:color="auto"/>
        <w:left w:val="none" w:sz="0" w:space="0" w:color="auto"/>
        <w:bottom w:val="none" w:sz="0" w:space="0" w:color="auto"/>
        <w:right w:val="none" w:sz="0" w:space="0" w:color="auto"/>
      </w:divBdr>
    </w:div>
    <w:div w:id="1704744312">
      <w:bodyDiv w:val="1"/>
      <w:marLeft w:val="0"/>
      <w:marRight w:val="0"/>
      <w:marTop w:val="0"/>
      <w:marBottom w:val="0"/>
      <w:divBdr>
        <w:top w:val="none" w:sz="0" w:space="0" w:color="auto"/>
        <w:left w:val="none" w:sz="0" w:space="0" w:color="auto"/>
        <w:bottom w:val="none" w:sz="0" w:space="0" w:color="auto"/>
        <w:right w:val="none" w:sz="0" w:space="0" w:color="auto"/>
      </w:divBdr>
    </w:div>
    <w:div w:id="1713069357">
      <w:bodyDiv w:val="1"/>
      <w:marLeft w:val="0"/>
      <w:marRight w:val="0"/>
      <w:marTop w:val="0"/>
      <w:marBottom w:val="0"/>
      <w:divBdr>
        <w:top w:val="none" w:sz="0" w:space="0" w:color="auto"/>
        <w:left w:val="none" w:sz="0" w:space="0" w:color="auto"/>
        <w:bottom w:val="none" w:sz="0" w:space="0" w:color="auto"/>
        <w:right w:val="none" w:sz="0" w:space="0" w:color="auto"/>
      </w:divBdr>
    </w:div>
    <w:div w:id="1736664002">
      <w:bodyDiv w:val="1"/>
      <w:marLeft w:val="0"/>
      <w:marRight w:val="0"/>
      <w:marTop w:val="0"/>
      <w:marBottom w:val="0"/>
      <w:divBdr>
        <w:top w:val="none" w:sz="0" w:space="0" w:color="auto"/>
        <w:left w:val="none" w:sz="0" w:space="0" w:color="auto"/>
        <w:bottom w:val="none" w:sz="0" w:space="0" w:color="auto"/>
        <w:right w:val="none" w:sz="0" w:space="0" w:color="auto"/>
      </w:divBdr>
    </w:div>
    <w:div w:id="1781417749">
      <w:bodyDiv w:val="1"/>
      <w:marLeft w:val="0"/>
      <w:marRight w:val="0"/>
      <w:marTop w:val="0"/>
      <w:marBottom w:val="0"/>
      <w:divBdr>
        <w:top w:val="none" w:sz="0" w:space="0" w:color="auto"/>
        <w:left w:val="none" w:sz="0" w:space="0" w:color="auto"/>
        <w:bottom w:val="none" w:sz="0" w:space="0" w:color="auto"/>
        <w:right w:val="none" w:sz="0" w:space="0" w:color="auto"/>
      </w:divBdr>
    </w:div>
    <w:div w:id="1785877673">
      <w:bodyDiv w:val="1"/>
      <w:marLeft w:val="0"/>
      <w:marRight w:val="0"/>
      <w:marTop w:val="0"/>
      <w:marBottom w:val="0"/>
      <w:divBdr>
        <w:top w:val="none" w:sz="0" w:space="0" w:color="auto"/>
        <w:left w:val="none" w:sz="0" w:space="0" w:color="auto"/>
        <w:bottom w:val="none" w:sz="0" w:space="0" w:color="auto"/>
        <w:right w:val="none" w:sz="0" w:space="0" w:color="auto"/>
      </w:divBdr>
    </w:div>
    <w:div w:id="1936865359">
      <w:bodyDiv w:val="1"/>
      <w:marLeft w:val="0"/>
      <w:marRight w:val="0"/>
      <w:marTop w:val="0"/>
      <w:marBottom w:val="0"/>
      <w:divBdr>
        <w:top w:val="none" w:sz="0" w:space="0" w:color="auto"/>
        <w:left w:val="none" w:sz="0" w:space="0" w:color="auto"/>
        <w:bottom w:val="none" w:sz="0" w:space="0" w:color="auto"/>
        <w:right w:val="none" w:sz="0" w:space="0" w:color="auto"/>
      </w:divBdr>
    </w:div>
    <w:div w:id="1989937196">
      <w:bodyDiv w:val="1"/>
      <w:marLeft w:val="0"/>
      <w:marRight w:val="0"/>
      <w:marTop w:val="0"/>
      <w:marBottom w:val="0"/>
      <w:divBdr>
        <w:top w:val="none" w:sz="0" w:space="0" w:color="auto"/>
        <w:left w:val="none" w:sz="0" w:space="0" w:color="auto"/>
        <w:bottom w:val="none" w:sz="0" w:space="0" w:color="auto"/>
        <w:right w:val="none" w:sz="0" w:space="0" w:color="auto"/>
      </w:divBdr>
    </w:div>
    <w:div w:id="1997949774">
      <w:bodyDiv w:val="1"/>
      <w:marLeft w:val="0"/>
      <w:marRight w:val="0"/>
      <w:marTop w:val="0"/>
      <w:marBottom w:val="0"/>
      <w:divBdr>
        <w:top w:val="none" w:sz="0" w:space="0" w:color="auto"/>
        <w:left w:val="none" w:sz="0" w:space="0" w:color="auto"/>
        <w:bottom w:val="none" w:sz="0" w:space="0" w:color="auto"/>
        <w:right w:val="none" w:sz="0" w:space="0" w:color="auto"/>
      </w:divBdr>
    </w:div>
    <w:div w:id="2094666638">
      <w:bodyDiv w:val="1"/>
      <w:marLeft w:val="0"/>
      <w:marRight w:val="0"/>
      <w:marTop w:val="0"/>
      <w:marBottom w:val="0"/>
      <w:divBdr>
        <w:top w:val="none" w:sz="0" w:space="0" w:color="auto"/>
        <w:left w:val="none" w:sz="0" w:space="0" w:color="auto"/>
        <w:bottom w:val="none" w:sz="0" w:space="0" w:color="auto"/>
        <w:right w:val="none" w:sz="0" w:space="0" w:color="auto"/>
      </w:divBdr>
    </w:div>
    <w:div w:id="2120024862">
      <w:bodyDiv w:val="1"/>
      <w:marLeft w:val="0"/>
      <w:marRight w:val="0"/>
      <w:marTop w:val="0"/>
      <w:marBottom w:val="0"/>
      <w:divBdr>
        <w:top w:val="none" w:sz="0" w:space="0" w:color="auto"/>
        <w:left w:val="none" w:sz="0" w:space="0" w:color="auto"/>
        <w:bottom w:val="none" w:sz="0" w:space="0" w:color="auto"/>
        <w:right w:val="none" w:sz="0" w:space="0" w:color="auto"/>
      </w:divBdr>
    </w:div>
    <w:div w:id="214689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A53B7-EDD6-46AC-B74B-92DAF0F45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1685</Words>
  <Characters>9609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Лобанова</dc:creator>
  <cp:lastModifiedBy>Шалимова Елена Валентиновна (общий отдел ММР)</cp:lastModifiedBy>
  <cp:revision>6</cp:revision>
  <cp:lastPrinted>2024-09-27T07:41:00Z</cp:lastPrinted>
  <dcterms:created xsi:type="dcterms:W3CDTF">2024-09-04T07:50:00Z</dcterms:created>
  <dcterms:modified xsi:type="dcterms:W3CDTF">2024-10-04T08:58:00Z</dcterms:modified>
</cp:coreProperties>
</file>